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2CB11" w14:textId="77777777" w:rsidR="000966F2" w:rsidRDefault="000966F2" w:rsidP="000966F2">
      <w:pPr>
        <w:autoSpaceDE w:val="0"/>
        <w:autoSpaceDN w:val="0"/>
        <w:spacing w:line="360" w:lineRule="exact"/>
        <w:jc w:val="center"/>
        <w:rPr>
          <w:rFonts w:ascii="ＭＳ Ｐ明朝" w:eastAsia="ＭＳ Ｐ明朝" w:hAnsi="ＭＳ Ｐ明朝"/>
          <w:color w:val="FF0000"/>
          <w:sz w:val="32"/>
          <w:szCs w:val="32"/>
        </w:rPr>
      </w:pPr>
      <w:r w:rsidRPr="00A4075F">
        <w:rPr>
          <w:rFonts w:ascii="ＭＳ Ｐ明朝" w:eastAsia="ＭＳ Ｐ明朝" w:hAnsi="ＭＳ Ｐ明朝" w:hint="eastAsia"/>
          <w:sz w:val="32"/>
          <w:szCs w:val="32"/>
        </w:rPr>
        <w:t>共同研究契約書</w:t>
      </w:r>
      <w:r w:rsidR="00D9526E">
        <w:rPr>
          <w:rFonts w:ascii="ＭＳ Ｐ明朝" w:eastAsia="ＭＳ Ｐ明朝" w:hAnsi="ＭＳ Ｐ明朝" w:hint="eastAsia"/>
          <w:sz w:val="32"/>
          <w:szCs w:val="32"/>
        </w:rPr>
        <w:t>（</w:t>
      </w:r>
      <w:r w:rsidR="001A0A9E">
        <w:rPr>
          <w:rFonts w:ascii="ＭＳ Ｐ明朝" w:eastAsia="ＭＳ Ｐ明朝" w:hAnsi="ＭＳ Ｐ明朝" w:hint="eastAsia"/>
          <w:sz w:val="32"/>
          <w:szCs w:val="32"/>
        </w:rPr>
        <w:t>雛型</w:t>
      </w:r>
      <w:r w:rsidR="00D9526E">
        <w:rPr>
          <w:rFonts w:ascii="ＭＳ Ｐ明朝" w:eastAsia="ＭＳ Ｐ明朝" w:hAnsi="ＭＳ Ｐ明朝" w:hint="eastAsia"/>
          <w:sz w:val="32"/>
          <w:szCs w:val="32"/>
        </w:rPr>
        <w:t>）</w:t>
      </w:r>
    </w:p>
    <w:p w14:paraId="16253175" w14:textId="77777777" w:rsidR="000966F2" w:rsidRPr="00241C52" w:rsidRDefault="000966F2" w:rsidP="007703E2">
      <w:pPr>
        <w:autoSpaceDE w:val="0"/>
        <w:autoSpaceDN w:val="0"/>
        <w:spacing w:line="360" w:lineRule="exact"/>
        <w:jc w:val="left"/>
        <w:rPr>
          <w:rFonts w:ascii="ＭＳ Ｐ明朝" w:eastAsia="ＭＳ Ｐ明朝" w:hAnsi="ＭＳ Ｐ明朝"/>
          <w:sz w:val="32"/>
          <w:szCs w:val="32"/>
        </w:rPr>
      </w:pPr>
    </w:p>
    <w:p w14:paraId="2BE706BC" w14:textId="77777777" w:rsidR="000966F2" w:rsidRPr="00D40138" w:rsidRDefault="000966F2" w:rsidP="007703E2">
      <w:pPr>
        <w:autoSpaceDE w:val="0"/>
        <w:autoSpaceDN w:val="0"/>
        <w:spacing w:line="240" w:lineRule="exact"/>
        <w:jc w:val="lef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08"/>
        <w:gridCol w:w="1135"/>
        <w:gridCol w:w="845"/>
        <w:gridCol w:w="429"/>
        <w:gridCol w:w="2831"/>
        <w:gridCol w:w="148"/>
        <w:gridCol w:w="1278"/>
        <w:gridCol w:w="139"/>
        <w:gridCol w:w="953"/>
      </w:tblGrid>
      <w:tr w:rsidR="000C1A8A" w:rsidRPr="00EE48E2" w14:paraId="78A41A6B" w14:textId="77777777" w:rsidTr="00F9232F">
        <w:trPr>
          <w:trHeight w:val="449"/>
        </w:trPr>
        <w:tc>
          <w:tcPr>
            <w:tcW w:w="993" w:type="pct"/>
            <w:shd w:val="clear" w:color="auto" w:fill="FFFFFF"/>
          </w:tcPr>
          <w:p w14:paraId="58FA1ABC"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1.甲</w:t>
            </w:r>
          </w:p>
        </w:tc>
        <w:tc>
          <w:tcPr>
            <w:tcW w:w="4007" w:type="pct"/>
            <w:gridSpan w:val="9"/>
            <w:shd w:val="clear" w:color="auto" w:fill="FFFFFF"/>
          </w:tcPr>
          <w:p w14:paraId="0DE0803B" w14:textId="77777777" w:rsidR="000966F2" w:rsidRPr="00EE48E2" w:rsidRDefault="00CB4643"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国立大学法人東海国立大学機構</w:t>
            </w:r>
          </w:p>
        </w:tc>
      </w:tr>
      <w:tr w:rsidR="000C1A8A" w:rsidRPr="00EE48E2" w14:paraId="6EAA33FE" w14:textId="77777777" w:rsidTr="00F9232F">
        <w:trPr>
          <w:trHeight w:val="413"/>
        </w:trPr>
        <w:tc>
          <w:tcPr>
            <w:tcW w:w="993" w:type="pct"/>
            <w:shd w:val="clear" w:color="auto" w:fill="FFFFFF"/>
          </w:tcPr>
          <w:p w14:paraId="4A96638C"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2.乙</w:t>
            </w:r>
          </w:p>
        </w:tc>
        <w:tc>
          <w:tcPr>
            <w:tcW w:w="4007" w:type="pct"/>
            <w:gridSpan w:val="9"/>
            <w:shd w:val="clear" w:color="auto" w:fill="FFFFFF"/>
          </w:tcPr>
          <w:p w14:paraId="0675C243"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202D8037" w14:textId="77777777" w:rsidTr="00F9232F">
        <w:trPr>
          <w:trHeight w:val="391"/>
        </w:trPr>
        <w:tc>
          <w:tcPr>
            <w:tcW w:w="993" w:type="pct"/>
            <w:shd w:val="clear" w:color="auto" w:fill="FFFFFF"/>
          </w:tcPr>
          <w:p w14:paraId="12998532"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3.研究題目</w:t>
            </w:r>
          </w:p>
        </w:tc>
        <w:tc>
          <w:tcPr>
            <w:tcW w:w="4007" w:type="pct"/>
            <w:gridSpan w:val="9"/>
            <w:shd w:val="clear" w:color="auto" w:fill="FFFFFF"/>
          </w:tcPr>
          <w:p w14:paraId="269794A0" w14:textId="77777777" w:rsidR="000966F2" w:rsidRPr="00EE48E2" w:rsidRDefault="000966F2" w:rsidP="007703E2">
            <w:pPr>
              <w:autoSpaceDE w:val="0"/>
              <w:autoSpaceDN w:val="0"/>
              <w:jc w:val="left"/>
              <w:rPr>
                <w:rFonts w:ascii="ＭＳ Ｐ明朝" w:eastAsia="ＭＳ Ｐ明朝" w:hAnsi="ＭＳ Ｐ明朝"/>
                <w:szCs w:val="22"/>
              </w:rPr>
            </w:pPr>
          </w:p>
        </w:tc>
      </w:tr>
      <w:tr w:rsidR="000C1A8A" w:rsidRPr="00EE48E2" w14:paraId="54DFDB25" w14:textId="77777777" w:rsidTr="00F9232F">
        <w:trPr>
          <w:trHeight w:val="383"/>
        </w:trPr>
        <w:tc>
          <w:tcPr>
            <w:tcW w:w="993" w:type="pct"/>
            <w:shd w:val="clear" w:color="auto" w:fill="FFFFFF"/>
          </w:tcPr>
          <w:p w14:paraId="0C9C7967"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4.研究目的</w:t>
            </w:r>
          </w:p>
        </w:tc>
        <w:tc>
          <w:tcPr>
            <w:tcW w:w="4007" w:type="pct"/>
            <w:gridSpan w:val="9"/>
            <w:shd w:val="clear" w:color="auto" w:fill="FFFFFF"/>
          </w:tcPr>
          <w:p w14:paraId="69EA1977"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3A609E68" w14:textId="77777777" w:rsidTr="00F9232F">
        <w:trPr>
          <w:trHeight w:val="388"/>
        </w:trPr>
        <w:tc>
          <w:tcPr>
            <w:tcW w:w="993" w:type="pct"/>
            <w:shd w:val="clear" w:color="auto" w:fill="FFFFFF"/>
          </w:tcPr>
          <w:p w14:paraId="2AE71061"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5.研究内容</w:t>
            </w:r>
          </w:p>
        </w:tc>
        <w:tc>
          <w:tcPr>
            <w:tcW w:w="4007" w:type="pct"/>
            <w:gridSpan w:val="9"/>
            <w:shd w:val="clear" w:color="auto" w:fill="FFFFFF"/>
          </w:tcPr>
          <w:p w14:paraId="7D6C2F54"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r>
      <w:tr w:rsidR="000C1A8A" w:rsidRPr="00EE48E2" w14:paraId="1E3535AC" w14:textId="77777777" w:rsidTr="00E70341">
        <w:trPr>
          <w:trHeight w:val="409"/>
        </w:trPr>
        <w:tc>
          <w:tcPr>
            <w:tcW w:w="993" w:type="pct"/>
            <w:vMerge w:val="restart"/>
            <w:shd w:val="clear" w:color="auto" w:fill="FFFFFF"/>
          </w:tcPr>
          <w:p w14:paraId="27A9BD0C" w14:textId="77777777" w:rsidR="000966F2" w:rsidRPr="00EE48E2" w:rsidRDefault="000966F2"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6.研究分担</w:t>
            </w:r>
          </w:p>
          <w:p w14:paraId="35C630DA" w14:textId="77777777" w:rsidR="000966F2" w:rsidRPr="00EE48E2" w:rsidRDefault="000F33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 xml:space="preserve">　　　　</w:t>
            </w:r>
          </w:p>
          <w:p w14:paraId="0F4CFD94" w14:textId="77777777" w:rsidR="000966F2" w:rsidRPr="00EE48E2" w:rsidRDefault="000F330F" w:rsidP="007703E2">
            <w:pPr>
              <w:autoSpaceDE w:val="0"/>
              <w:autoSpaceDN w:val="0"/>
              <w:ind w:firstLineChars="50" w:firstLine="120"/>
              <w:jc w:val="left"/>
              <w:rPr>
                <w:rFonts w:ascii="ＭＳ Ｐ明朝" w:eastAsia="ＭＳ Ｐ明朝" w:hAnsi="ＭＳ Ｐ明朝"/>
                <w:szCs w:val="22"/>
              </w:rPr>
            </w:pPr>
            <w:r w:rsidRPr="00EE48E2">
              <w:rPr>
                <w:rFonts w:ascii="ＭＳ Ｐ明朝" w:eastAsia="ＭＳ Ｐ明朝" w:hAnsi="ＭＳ Ｐ明朝" w:hint="eastAsia"/>
                <w:szCs w:val="22"/>
              </w:rPr>
              <w:t>（</w:t>
            </w:r>
            <w:r w:rsidR="000966F2" w:rsidRPr="00EE48E2">
              <w:rPr>
                <w:rFonts w:ascii="ＭＳ Ｐ明朝" w:eastAsia="ＭＳ Ｐ明朝" w:hAnsi="ＭＳ Ｐ明朝" w:hint="eastAsia"/>
                <w:szCs w:val="22"/>
              </w:rPr>
              <w:t>研究担当者</w:t>
            </w:r>
            <w:r w:rsidRPr="00EE48E2">
              <w:rPr>
                <w:rFonts w:ascii="ＭＳ Ｐ明朝" w:eastAsia="ＭＳ Ｐ明朝" w:hAnsi="ＭＳ Ｐ明朝" w:hint="eastAsia"/>
                <w:szCs w:val="22"/>
              </w:rPr>
              <w:t>及びその役割</w:t>
            </w:r>
            <w:r w:rsidR="00B23F68" w:rsidRPr="00EE48E2">
              <w:rPr>
                <w:rFonts w:ascii="ＭＳ Ｐ明朝" w:eastAsia="ＭＳ Ｐ明朝" w:hAnsi="ＭＳ Ｐ明朝" w:hint="eastAsia"/>
                <w:szCs w:val="22"/>
              </w:rPr>
              <w:t>。雛型における役割欄の記載は記載例</w:t>
            </w:r>
            <w:r w:rsidRPr="00EE48E2">
              <w:rPr>
                <w:rFonts w:ascii="ＭＳ Ｐ明朝" w:eastAsia="ＭＳ Ｐ明朝" w:hAnsi="ＭＳ Ｐ明朝" w:hint="eastAsia"/>
                <w:szCs w:val="22"/>
              </w:rPr>
              <w:t>）</w:t>
            </w:r>
          </w:p>
        </w:tc>
        <w:tc>
          <w:tcPr>
            <w:tcW w:w="335" w:type="pct"/>
            <w:shd w:val="clear" w:color="auto" w:fill="FFFFFF"/>
          </w:tcPr>
          <w:p w14:paraId="17A8DD33"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区分</w:t>
            </w:r>
          </w:p>
        </w:tc>
        <w:tc>
          <w:tcPr>
            <w:tcW w:w="1140" w:type="pct"/>
            <w:gridSpan w:val="3"/>
            <w:shd w:val="clear" w:color="auto" w:fill="FFFFFF"/>
          </w:tcPr>
          <w:p w14:paraId="443ABD7A"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氏　名</w:t>
            </w:r>
          </w:p>
        </w:tc>
        <w:tc>
          <w:tcPr>
            <w:tcW w:w="1340" w:type="pct"/>
            <w:shd w:val="clear" w:color="auto" w:fill="FFFFFF"/>
          </w:tcPr>
          <w:p w14:paraId="1C83C3E5"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所属部局</w:t>
            </w:r>
            <w:r w:rsidR="00315338" w:rsidRPr="00EE48E2">
              <w:rPr>
                <w:rFonts w:ascii="ＭＳ Ｐ明朝" w:eastAsia="ＭＳ Ｐ明朝" w:hAnsi="ＭＳ Ｐ明朝" w:hint="eastAsia"/>
                <w:szCs w:val="22"/>
              </w:rPr>
              <w:t>等</w:t>
            </w:r>
            <w:r w:rsidRPr="00EE48E2">
              <w:rPr>
                <w:rFonts w:ascii="ＭＳ Ｐ明朝" w:eastAsia="ＭＳ Ｐ明朝" w:hAnsi="ＭＳ Ｐ明朝" w:hint="eastAsia"/>
                <w:szCs w:val="22"/>
              </w:rPr>
              <w:t>・職名</w:t>
            </w:r>
          </w:p>
        </w:tc>
        <w:tc>
          <w:tcPr>
            <w:tcW w:w="1192" w:type="pct"/>
            <w:gridSpan w:val="4"/>
            <w:shd w:val="clear" w:color="auto" w:fill="FFFFFF"/>
          </w:tcPr>
          <w:p w14:paraId="05FEE21D"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本研究における役割</w:t>
            </w:r>
          </w:p>
        </w:tc>
      </w:tr>
      <w:tr w:rsidR="000C1A8A" w:rsidRPr="00EE48E2" w14:paraId="73FEAF39" w14:textId="77777777" w:rsidTr="00E70341">
        <w:trPr>
          <w:trHeight w:val="387"/>
        </w:trPr>
        <w:tc>
          <w:tcPr>
            <w:tcW w:w="993" w:type="pct"/>
            <w:vMerge/>
            <w:shd w:val="clear" w:color="auto" w:fill="FFFFFF"/>
          </w:tcPr>
          <w:p w14:paraId="7A58D7BB"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val="restart"/>
            <w:shd w:val="clear" w:color="auto" w:fill="FFFFFF"/>
          </w:tcPr>
          <w:p w14:paraId="3D590F61" w14:textId="77777777" w:rsidR="000966F2" w:rsidRPr="00EE48E2" w:rsidRDefault="000966F2"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甲</w:t>
            </w:r>
          </w:p>
        </w:tc>
        <w:tc>
          <w:tcPr>
            <w:tcW w:w="1140" w:type="pct"/>
            <w:gridSpan w:val="3"/>
            <w:shd w:val="clear" w:color="auto" w:fill="FFFFFF"/>
          </w:tcPr>
          <w:p w14:paraId="1CAFCC30"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shd w:val="clear" w:color="auto" w:fill="FFFFFF"/>
          </w:tcPr>
          <w:p w14:paraId="1F392003" w14:textId="77777777" w:rsidR="000966F2" w:rsidRPr="00EE48E2" w:rsidRDefault="00AA20CE" w:rsidP="007703E2">
            <w:pPr>
              <w:autoSpaceDE w:val="0"/>
              <w:autoSpaceDN w:val="0"/>
              <w:spacing w:line="260" w:lineRule="exact"/>
              <w:jc w:val="left"/>
              <w:rPr>
                <w:rFonts w:ascii="ＭＳ Ｐ明朝" w:eastAsia="ＭＳ Ｐ明朝" w:hAnsi="ＭＳ Ｐ明朝"/>
                <w:szCs w:val="22"/>
                <w:lang w:eastAsia="zh-TW"/>
              </w:rPr>
            </w:pPr>
            <w:r>
              <w:rPr>
                <w:rFonts w:ascii="ＭＳ Ｐ明朝" w:eastAsia="ＭＳ Ｐ明朝" w:hAnsi="ＭＳ Ｐ明朝" w:hint="eastAsia"/>
                <w:szCs w:val="22"/>
              </w:rPr>
              <w:t>名古屋大学大学院○○研究科・</w:t>
            </w:r>
          </w:p>
        </w:tc>
        <w:tc>
          <w:tcPr>
            <w:tcW w:w="1192" w:type="pct"/>
            <w:gridSpan w:val="4"/>
            <w:shd w:val="clear" w:color="auto" w:fill="FFFFFF"/>
          </w:tcPr>
          <w:p w14:paraId="6D8DCD02"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研究代表者</w:t>
            </w:r>
          </w:p>
        </w:tc>
      </w:tr>
      <w:tr w:rsidR="000C1A8A" w:rsidRPr="00EE48E2" w14:paraId="563D250E" w14:textId="77777777" w:rsidTr="00E70341">
        <w:trPr>
          <w:trHeight w:val="412"/>
        </w:trPr>
        <w:tc>
          <w:tcPr>
            <w:tcW w:w="993" w:type="pct"/>
            <w:vMerge/>
            <w:shd w:val="clear" w:color="auto" w:fill="FFFFFF"/>
          </w:tcPr>
          <w:p w14:paraId="0C951452"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4E3955F2" w14:textId="77777777" w:rsidR="000966F2" w:rsidRPr="00EE48E2" w:rsidRDefault="000966F2" w:rsidP="007703E2">
            <w:pPr>
              <w:autoSpaceDE w:val="0"/>
              <w:autoSpaceDN w:val="0"/>
              <w:jc w:val="left"/>
              <w:rPr>
                <w:rFonts w:ascii="ＭＳ Ｐ明朝" w:eastAsia="ＭＳ Ｐ明朝" w:hAnsi="ＭＳ Ｐ明朝"/>
                <w:szCs w:val="22"/>
              </w:rPr>
            </w:pPr>
          </w:p>
        </w:tc>
        <w:tc>
          <w:tcPr>
            <w:tcW w:w="1140" w:type="pct"/>
            <w:gridSpan w:val="3"/>
            <w:shd w:val="clear" w:color="auto" w:fill="FFFFFF"/>
          </w:tcPr>
          <w:p w14:paraId="08A2FBAF"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shd w:val="clear" w:color="auto" w:fill="FFFFFF"/>
          </w:tcPr>
          <w:p w14:paraId="6F9E2916"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p>
        </w:tc>
        <w:tc>
          <w:tcPr>
            <w:tcW w:w="1192" w:type="pct"/>
            <w:gridSpan w:val="4"/>
            <w:shd w:val="clear" w:color="auto" w:fill="FFFFFF"/>
          </w:tcPr>
          <w:p w14:paraId="219B19E5" w14:textId="77777777" w:rsidR="000966F2" w:rsidRPr="00EE48E2" w:rsidRDefault="00E65D0F"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○○○の開発</w:t>
            </w:r>
          </w:p>
        </w:tc>
      </w:tr>
      <w:tr w:rsidR="000C1A8A" w:rsidRPr="00EE48E2" w14:paraId="293F8DDC" w14:textId="77777777" w:rsidTr="00E70341">
        <w:trPr>
          <w:trHeight w:val="419"/>
        </w:trPr>
        <w:tc>
          <w:tcPr>
            <w:tcW w:w="993" w:type="pct"/>
            <w:vMerge/>
            <w:shd w:val="clear" w:color="auto" w:fill="FFFFFF"/>
          </w:tcPr>
          <w:p w14:paraId="02C37324" w14:textId="77777777" w:rsidR="000966F2" w:rsidRPr="00EE48E2" w:rsidRDefault="000966F2"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1F24D285" w14:textId="77777777" w:rsidR="000966F2" w:rsidRPr="00EE48E2" w:rsidRDefault="000966F2" w:rsidP="007703E2">
            <w:pPr>
              <w:autoSpaceDE w:val="0"/>
              <w:autoSpaceDN w:val="0"/>
              <w:jc w:val="left"/>
              <w:rPr>
                <w:rFonts w:ascii="ＭＳ Ｐ明朝" w:eastAsia="ＭＳ Ｐ明朝" w:hAnsi="ＭＳ Ｐ明朝"/>
                <w:szCs w:val="22"/>
              </w:rPr>
            </w:pPr>
          </w:p>
        </w:tc>
        <w:tc>
          <w:tcPr>
            <w:tcW w:w="1140" w:type="pct"/>
            <w:gridSpan w:val="3"/>
            <w:shd w:val="clear" w:color="auto" w:fill="FFFFFF"/>
          </w:tcPr>
          <w:p w14:paraId="62ACF2C3" w14:textId="77777777" w:rsidR="000966F2" w:rsidRPr="00EE48E2" w:rsidRDefault="000966F2" w:rsidP="007703E2">
            <w:pPr>
              <w:autoSpaceDE w:val="0"/>
              <w:autoSpaceDN w:val="0"/>
              <w:jc w:val="left"/>
              <w:rPr>
                <w:rFonts w:ascii="ＭＳ Ｐ明朝" w:eastAsia="ＭＳ Ｐ明朝" w:hAnsi="ＭＳ Ｐ明朝"/>
                <w:szCs w:val="22"/>
              </w:rPr>
            </w:pPr>
          </w:p>
        </w:tc>
        <w:tc>
          <w:tcPr>
            <w:tcW w:w="1340" w:type="pct"/>
            <w:shd w:val="clear" w:color="auto" w:fill="FFFFFF"/>
          </w:tcPr>
          <w:p w14:paraId="1FEA0765" w14:textId="77777777" w:rsidR="000966F2" w:rsidRPr="00EE48E2" w:rsidRDefault="000966F2" w:rsidP="007703E2">
            <w:pPr>
              <w:autoSpaceDE w:val="0"/>
              <w:autoSpaceDN w:val="0"/>
              <w:spacing w:line="260" w:lineRule="exact"/>
              <w:jc w:val="left"/>
              <w:rPr>
                <w:rFonts w:ascii="ＭＳ Ｐ明朝" w:eastAsia="ＭＳ Ｐ明朝" w:hAnsi="ＭＳ Ｐ明朝"/>
                <w:szCs w:val="22"/>
                <w:lang w:eastAsia="zh-TW"/>
              </w:rPr>
            </w:pPr>
          </w:p>
        </w:tc>
        <w:tc>
          <w:tcPr>
            <w:tcW w:w="1192" w:type="pct"/>
            <w:gridSpan w:val="4"/>
            <w:shd w:val="clear" w:color="auto" w:fill="FFFFFF"/>
          </w:tcPr>
          <w:p w14:paraId="702A7E63" w14:textId="77777777" w:rsidR="000966F2" w:rsidRPr="00EE48E2" w:rsidRDefault="00E65D0F" w:rsidP="007703E2">
            <w:pPr>
              <w:autoSpaceDE w:val="0"/>
              <w:autoSpaceDN w:val="0"/>
              <w:spacing w:line="260" w:lineRule="exact"/>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○○○の解析</w:t>
            </w:r>
          </w:p>
        </w:tc>
      </w:tr>
      <w:tr w:rsidR="00E65D0F" w:rsidRPr="00EE48E2" w14:paraId="55273D9F" w14:textId="77777777" w:rsidTr="00E70341">
        <w:trPr>
          <w:trHeight w:val="405"/>
        </w:trPr>
        <w:tc>
          <w:tcPr>
            <w:tcW w:w="993" w:type="pct"/>
            <w:vMerge/>
            <w:shd w:val="clear" w:color="auto" w:fill="FFFFFF"/>
          </w:tcPr>
          <w:p w14:paraId="0631E7FF"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val="restart"/>
            <w:shd w:val="clear" w:color="auto" w:fill="FFFFFF"/>
          </w:tcPr>
          <w:p w14:paraId="439DE885" w14:textId="77777777" w:rsidR="00E65D0F" w:rsidRPr="00EE48E2" w:rsidRDefault="00E65D0F" w:rsidP="00CF6C3F">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乙</w:t>
            </w:r>
          </w:p>
        </w:tc>
        <w:tc>
          <w:tcPr>
            <w:tcW w:w="1140" w:type="pct"/>
            <w:gridSpan w:val="3"/>
            <w:shd w:val="clear" w:color="auto" w:fill="FFFFFF"/>
          </w:tcPr>
          <w:p w14:paraId="1BEE09B7" w14:textId="77777777" w:rsidR="00E65D0F" w:rsidRPr="00EE48E2" w:rsidRDefault="00E65D0F" w:rsidP="007703E2">
            <w:pPr>
              <w:autoSpaceDE w:val="0"/>
              <w:autoSpaceDN w:val="0"/>
              <w:jc w:val="left"/>
              <w:rPr>
                <w:rFonts w:ascii="ＭＳ Ｐ明朝" w:eastAsia="ＭＳ Ｐ明朝" w:hAnsi="ＭＳ Ｐ明朝"/>
                <w:szCs w:val="22"/>
              </w:rPr>
            </w:pPr>
          </w:p>
        </w:tc>
        <w:tc>
          <w:tcPr>
            <w:tcW w:w="1340" w:type="pct"/>
            <w:shd w:val="clear" w:color="auto" w:fill="FFFFFF"/>
          </w:tcPr>
          <w:p w14:paraId="15F76B54" w14:textId="77777777" w:rsidR="00E65D0F" w:rsidRPr="00EE48E2" w:rsidRDefault="00E65D0F" w:rsidP="007703E2">
            <w:pPr>
              <w:autoSpaceDE w:val="0"/>
              <w:autoSpaceDN w:val="0"/>
              <w:spacing w:line="260" w:lineRule="exact"/>
              <w:jc w:val="left"/>
              <w:rPr>
                <w:rFonts w:ascii="ＭＳ Ｐ明朝" w:eastAsia="ＭＳ Ｐ明朝" w:hAnsi="ＭＳ Ｐ明朝"/>
                <w:szCs w:val="22"/>
                <w:lang w:eastAsia="zh-TW"/>
              </w:rPr>
            </w:pPr>
          </w:p>
        </w:tc>
        <w:tc>
          <w:tcPr>
            <w:tcW w:w="675" w:type="pct"/>
            <w:gridSpan w:val="2"/>
            <w:shd w:val="clear" w:color="auto" w:fill="FFFFFF"/>
          </w:tcPr>
          <w:p w14:paraId="4FDD31AF"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73C7DAF1" w14:textId="77777777" w:rsidR="00E65D0F" w:rsidRPr="00EE48E2" w:rsidRDefault="00E65D0F" w:rsidP="007703E2">
            <w:pPr>
              <w:autoSpaceDE w:val="0"/>
              <w:autoSpaceDN w:val="0"/>
              <w:jc w:val="left"/>
              <w:rPr>
                <w:rFonts w:ascii="ＭＳ Ｐ明朝" w:eastAsia="ＭＳ Ｐ明朝" w:hAnsi="ＭＳ Ｐ明朝"/>
                <w:spacing w:val="-22"/>
                <w:sz w:val="18"/>
                <w:szCs w:val="18"/>
                <w:lang w:eastAsia="zh-TW"/>
              </w:rPr>
            </w:pPr>
            <w:r w:rsidRPr="00EE48E2">
              <w:rPr>
                <w:rFonts w:ascii="ＭＳ Ｐ明朝" w:eastAsia="ＭＳ Ｐ明朝" w:hAnsi="ＭＳ Ｐ明朝" w:hint="eastAsia"/>
                <w:spacing w:val="-22"/>
                <w:sz w:val="18"/>
                <w:szCs w:val="18"/>
              </w:rPr>
              <w:t>派遣の有無</w:t>
            </w:r>
          </w:p>
        </w:tc>
      </w:tr>
      <w:tr w:rsidR="00E65D0F" w:rsidRPr="00EE48E2" w14:paraId="47899000" w14:textId="77777777" w:rsidTr="00E70341">
        <w:trPr>
          <w:trHeight w:val="397"/>
        </w:trPr>
        <w:tc>
          <w:tcPr>
            <w:tcW w:w="993" w:type="pct"/>
            <w:vMerge/>
            <w:shd w:val="clear" w:color="auto" w:fill="FFFFFF"/>
          </w:tcPr>
          <w:p w14:paraId="5D73D028"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3F056EBD"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140" w:type="pct"/>
            <w:gridSpan w:val="3"/>
            <w:shd w:val="clear" w:color="auto" w:fill="FFFFFF"/>
          </w:tcPr>
          <w:p w14:paraId="4E762B31"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340" w:type="pct"/>
            <w:shd w:val="clear" w:color="auto" w:fill="FFFFFF"/>
          </w:tcPr>
          <w:p w14:paraId="2663CB2C"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675" w:type="pct"/>
            <w:gridSpan w:val="2"/>
            <w:shd w:val="clear" w:color="auto" w:fill="FFFFFF"/>
          </w:tcPr>
          <w:p w14:paraId="5D761EB0"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17843FA0" w14:textId="77777777" w:rsidR="00E65D0F" w:rsidRPr="00EE48E2" w:rsidRDefault="00E65D0F" w:rsidP="007703E2">
            <w:pPr>
              <w:autoSpaceDE w:val="0"/>
              <w:autoSpaceDN w:val="0"/>
              <w:jc w:val="left"/>
              <w:rPr>
                <w:rFonts w:ascii="ＭＳ Ｐ明朝" w:eastAsia="ＭＳ Ｐ明朝" w:hAnsi="ＭＳ Ｐ明朝"/>
                <w:szCs w:val="22"/>
              </w:rPr>
            </w:pPr>
          </w:p>
        </w:tc>
      </w:tr>
      <w:tr w:rsidR="00E65D0F" w:rsidRPr="00EE48E2" w14:paraId="002F6849" w14:textId="77777777" w:rsidTr="00E70341">
        <w:trPr>
          <w:trHeight w:val="409"/>
        </w:trPr>
        <w:tc>
          <w:tcPr>
            <w:tcW w:w="993" w:type="pct"/>
            <w:vMerge/>
            <w:shd w:val="clear" w:color="auto" w:fill="FFFFFF"/>
          </w:tcPr>
          <w:p w14:paraId="036636A8"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335" w:type="pct"/>
            <w:vMerge/>
            <w:shd w:val="clear" w:color="auto" w:fill="FFFFFF"/>
          </w:tcPr>
          <w:p w14:paraId="034B78AB"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1140" w:type="pct"/>
            <w:gridSpan w:val="3"/>
            <w:shd w:val="clear" w:color="auto" w:fill="FFFFFF"/>
          </w:tcPr>
          <w:p w14:paraId="0160DCFD" w14:textId="77777777" w:rsidR="00E65D0F" w:rsidRPr="00EE48E2" w:rsidRDefault="00E65D0F" w:rsidP="007703E2">
            <w:pPr>
              <w:autoSpaceDE w:val="0"/>
              <w:autoSpaceDN w:val="0"/>
              <w:jc w:val="left"/>
              <w:rPr>
                <w:rFonts w:ascii="ＭＳ Ｐ明朝" w:eastAsia="ＭＳ Ｐ明朝" w:hAnsi="ＭＳ Ｐ明朝"/>
                <w:szCs w:val="22"/>
              </w:rPr>
            </w:pPr>
          </w:p>
        </w:tc>
        <w:tc>
          <w:tcPr>
            <w:tcW w:w="1340" w:type="pct"/>
            <w:shd w:val="clear" w:color="auto" w:fill="FFFFFF"/>
          </w:tcPr>
          <w:p w14:paraId="7C0A9779"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c>
          <w:tcPr>
            <w:tcW w:w="675" w:type="pct"/>
            <w:gridSpan w:val="2"/>
            <w:shd w:val="clear" w:color="auto" w:fill="FFFFFF"/>
          </w:tcPr>
          <w:p w14:paraId="3D61EB52" w14:textId="77777777" w:rsidR="00E65D0F" w:rsidRPr="00EE48E2" w:rsidRDefault="00E65D0F" w:rsidP="007703E2">
            <w:pPr>
              <w:autoSpaceDE w:val="0"/>
              <w:autoSpaceDN w:val="0"/>
              <w:spacing w:line="260" w:lineRule="exact"/>
              <w:jc w:val="left"/>
              <w:rPr>
                <w:rFonts w:ascii="ＭＳ Ｐ明朝" w:eastAsia="ＭＳ Ｐ明朝" w:hAnsi="ＭＳ Ｐ明朝"/>
                <w:sz w:val="16"/>
                <w:szCs w:val="16"/>
                <w:lang w:eastAsia="zh-TW"/>
              </w:rPr>
            </w:pPr>
            <w:r w:rsidRPr="00EE48E2">
              <w:rPr>
                <w:rFonts w:ascii="ＭＳ Ｐ明朝" w:eastAsia="ＭＳ Ｐ明朝" w:hAnsi="ＭＳ Ｐ明朝" w:hint="eastAsia"/>
                <w:sz w:val="16"/>
                <w:szCs w:val="16"/>
              </w:rPr>
              <w:t>○○の開発</w:t>
            </w:r>
          </w:p>
        </w:tc>
        <w:tc>
          <w:tcPr>
            <w:tcW w:w="517" w:type="pct"/>
            <w:gridSpan w:val="2"/>
            <w:shd w:val="clear" w:color="auto" w:fill="FFFFFF"/>
          </w:tcPr>
          <w:p w14:paraId="708D84E0" w14:textId="77777777" w:rsidR="00E65D0F" w:rsidRPr="00EE48E2" w:rsidRDefault="00E65D0F" w:rsidP="007703E2">
            <w:pPr>
              <w:autoSpaceDE w:val="0"/>
              <w:autoSpaceDN w:val="0"/>
              <w:jc w:val="left"/>
              <w:rPr>
                <w:rFonts w:ascii="ＭＳ Ｐ明朝" w:eastAsia="ＭＳ Ｐ明朝" w:hAnsi="ＭＳ Ｐ明朝"/>
                <w:szCs w:val="22"/>
                <w:lang w:eastAsia="zh-TW"/>
              </w:rPr>
            </w:pPr>
          </w:p>
        </w:tc>
      </w:tr>
      <w:tr w:rsidR="00E65D0F" w:rsidRPr="00EE48E2" w14:paraId="24DDDE6C" w14:textId="77777777" w:rsidTr="00E70341">
        <w:trPr>
          <w:trHeight w:val="395"/>
        </w:trPr>
        <w:tc>
          <w:tcPr>
            <w:tcW w:w="1328" w:type="pct"/>
            <w:gridSpan w:val="2"/>
            <w:shd w:val="clear" w:color="auto" w:fill="FFFFFF"/>
          </w:tcPr>
          <w:p w14:paraId="35C06301" w14:textId="77777777" w:rsidR="00E65D0F" w:rsidRPr="00EE48E2" w:rsidRDefault="00E65D0F"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7.研究実施場所</w:t>
            </w:r>
          </w:p>
        </w:tc>
        <w:tc>
          <w:tcPr>
            <w:tcW w:w="3672" w:type="pct"/>
            <w:gridSpan w:val="8"/>
            <w:shd w:val="clear" w:color="auto" w:fill="FFFFFF"/>
          </w:tcPr>
          <w:p w14:paraId="30A2F6D5" w14:textId="77777777" w:rsidR="00E65D0F" w:rsidRPr="00EE48E2" w:rsidRDefault="00315338"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甲：</w:t>
            </w:r>
            <w:r w:rsidR="00F6223D" w:rsidRPr="00EE48E2">
              <w:rPr>
                <w:rFonts w:ascii="ＭＳ Ｐ明朝" w:eastAsia="ＭＳ Ｐ明朝" w:hAnsi="ＭＳ Ｐ明朝" w:hint="eastAsia"/>
                <w:szCs w:val="22"/>
              </w:rPr>
              <w:t>名古屋大学大学院○○研究科</w:t>
            </w:r>
          </w:p>
          <w:p w14:paraId="76E40698" w14:textId="77777777" w:rsidR="00315338" w:rsidRPr="00EE48E2" w:rsidRDefault="00315338" w:rsidP="007703E2">
            <w:pPr>
              <w:autoSpaceDE w:val="0"/>
              <w:autoSpaceDN w:val="0"/>
              <w:jc w:val="left"/>
              <w:rPr>
                <w:rFonts w:ascii="ＭＳ Ｐ明朝" w:eastAsia="ＭＳ Ｐ明朝" w:hAnsi="ＭＳ Ｐ明朝" w:hint="eastAsia"/>
                <w:szCs w:val="22"/>
                <w:lang w:eastAsia="zh-TW"/>
              </w:rPr>
            </w:pPr>
            <w:r w:rsidRPr="00EE48E2">
              <w:rPr>
                <w:rFonts w:ascii="ＭＳ Ｐ明朝" w:eastAsia="ＭＳ Ｐ明朝" w:hAnsi="ＭＳ Ｐ明朝" w:hint="eastAsia"/>
                <w:szCs w:val="22"/>
              </w:rPr>
              <w:t>乙：</w:t>
            </w:r>
          </w:p>
        </w:tc>
      </w:tr>
      <w:tr w:rsidR="00E65D0F" w:rsidRPr="00EE48E2" w14:paraId="59BF389C" w14:textId="77777777" w:rsidTr="00E70341">
        <w:trPr>
          <w:trHeight w:val="401"/>
        </w:trPr>
        <w:tc>
          <w:tcPr>
            <w:tcW w:w="1328" w:type="pct"/>
            <w:gridSpan w:val="2"/>
            <w:shd w:val="clear" w:color="auto" w:fill="FFFFFF"/>
          </w:tcPr>
          <w:p w14:paraId="6EAA899B" w14:textId="77777777" w:rsidR="00E65D0F" w:rsidRPr="00EE48E2" w:rsidRDefault="00E65D0F" w:rsidP="007703E2">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8.研究期間</w:t>
            </w:r>
          </w:p>
        </w:tc>
        <w:tc>
          <w:tcPr>
            <w:tcW w:w="3672" w:type="pct"/>
            <w:gridSpan w:val="8"/>
            <w:shd w:val="clear" w:color="auto" w:fill="FFFFFF"/>
          </w:tcPr>
          <w:p w14:paraId="1F6DFE3D" w14:textId="77777777" w:rsidR="00E65D0F" w:rsidRPr="00EE48E2" w:rsidRDefault="00F27F96" w:rsidP="007703E2">
            <w:pPr>
              <w:autoSpaceDE w:val="0"/>
              <w:autoSpaceDN w:val="0"/>
              <w:jc w:val="left"/>
              <w:rPr>
                <w:rFonts w:ascii="ＭＳ Ｐ明朝" w:eastAsia="ＭＳ Ｐ明朝" w:hAnsi="ＭＳ Ｐ明朝"/>
                <w:sz w:val="18"/>
                <w:szCs w:val="18"/>
              </w:rPr>
            </w:pPr>
            <w:r w:rsidRPr="00EE48E2">
              <w:rPr>
                <w:rFonts w:ascii="ＭＳ Ｐ明朝" w:eastAsia="ＭＳ Ｐ明朝" w:hAnsi="ＭＳ Ｐ明朝" w:hint="eastAsia"/>
                <w:sz w:val="18"/>
                <w:szCs w:val="18"/>
              </w:rPr>
              <w:t>令和</w:t>
            </w:r>
            <w:r w:rsidR="00E65D0F" w:rsidRPr="00EE48E2">
              <w:rPr>
                <w:rFonts w:ascii="ＭＳ Ｐ明朝" w:eastAsia="ＭＳ Ｐ明朝" w:hAnsi="ＭＳ Ｐ明朝" w:hint="eastAsia"/>
                <w:sz w:val="18"/>
                <w:szCs w:val="18"/>
              </w:rPr>
              <w:t>○○年○○月○○日から</w:t>
            </w:r>
            <w:r w:rsidRPr="00EE48E2">
              <w:rPr>
                <w:rFonts w:ascii="ＭＳ Ｐ明朝" w:eastAsia="ＭＳ Ｐ明朝" w:hAnsi="ＭＳ Ｐ明朝" w:hint="eastAsia"/>
                <w:sz w:val="18"/>
                <w:szCs w:val="18"/>
              </w:rPr>
              <w:t>令和</w:t>
            </w:r>
            <w:r w:rsidR="00E65D0F" w:rsidRPr="00EE48E2">
              <w:rPr>
                <w:rFonts w:ascii="ＭＳ Ｐ明朝" w:eastAsia="ＭＳ Ｐ明朝" w:hAnsi="ＭＳ Ｐ明朝" w:hint="eastAsia"/>
                <w:sz w:val="18"/>
                <w:szCs w:val="18"/>
              </w:rPr>
              <w:t>○○年○○月○○日まで</w:t>
            </w:r>
            <w:r w:rsidR="009D0A18" w:rsidRPr="00EE48E2">
              <w:rPr>
                <w:rFonts w:ascii="ＭＳ Ｐ明朝" w:eastAsia="ＭＳ Ｐ明朝" w:hAnsi="ＭＳ Ｐ明朝" w:hint="eastAsia"/>
                <w:szCs w:val="22"/>
              </w:rPr>
              <w:t>（第３条）</w:t>
            </w:r>
          </w:p>
        </w:tc>
      </w:tr>
      <w:tr w:rsidR="00C94745" w:rsidRPr="00EE48E2" w14:paraId="166E94C5" w14:textId="77777777" w:rsidTr="00C94745">
        <w:trPr>
          <w:trHeight w:val="510"/>
        </w:trPr>
        <w:tc>
          <w:tcPr>
            <w:tcW w:w="1328" w:type="pct"/>
            <w:gridSpan w:val="2"/>
            <w:vMerge w:val="restart"/>
            <w:shd w:val="clear" w:color="auto" w:fill="FFFFFF"/>
          </w:tcPr>
          <w:p w14:paraId="17EB9955" w14:textId="77777777" w:rsidR="00C94745" w:rsidRPr="00EE48E2" w:rsidRDefault="00C94745" w:rsidP="007703E2">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9.乙の研究経費の負担</w:t>
            </w:r>
          </w:p>
          <w:p w14:paraId="4466117E" w14:textId="77777777" w:rsidR="00C94745" w:rsidRPr="00EE48E2" w:rsidRDefault="00C94745" w:rsidP="00E70341">
            <w:pPr>
              <w:autoSpaceDE w:val="0"/>
              <w:autoSpaceDN w:val="0"/>
              <w:jc w:val="left"/>
              <w:rPr>
                <w:rFonts w:ascii="ＭＳ Ｐ明朝" w:eastAsia="ＭＳ Ｐ明朝" w:hAnsi="ＭＳ Ｐ明朝" w:hint="eastAsia"/>
                <w:sz w:val="16"/>
                <w:szCs w:val="16"/>
              </w:rPr>
            </w:pPr>
            <w:r w:rsidRPr="00EE48E2">
              <w:rPr>
                <w:rFonts w:ascii="ＭＳ Ｐ明朝" w:eastAsia="ＭＳ Ｐ明朝" w:hAnsi="ＭＳ Ｐ明朝" w:hint="eastAsia"/>
                <w:sz w:val="18"/>
                <w:szCs w:val="18"/>
              </w:rPr>
              <w:t>（消費税額及び地方消費税額を含む）</w:t>
            </w:r>
          </w:p>
        </w:tc>
        <w:tc>
          <w:tcPr>
            <w:tcW w:w="1140" w:type="pct"/>
            <w:gridSpan w:val="3"/>
            <w:shd w:val="clear" w:color="auto" w:fill="FFFFFF"/>
            <w:vAlign w:val="center"/>
          </w:tcPr>
          <w:p w14:paraId="1AB9F0C8" w14:textId="77777777" w:rsidR="00C94745" w:rsidRPr="00100953" w:rsidRDefault="00C94745" w:rsidP="00C94745">
            <w:pPr>
              <w:autoSpaceDE w:val="0"/>
              <w:autoSpaceDN w:val="0"/>
              <w:adjustRightInd/>
              <w:spacing w:line="240" w:lineRule="auto"/>
              <w:ind w:rightChars="-50" w:right="-120"/>
              <w:textAlignment w:val="auto"/>
              <w:rPr>
                <w:rFonts w:ascii="ＭＳ Ｐ明朝" w:eastAsia="ＭＳ Ｐ明朝" w:hAnsi="ＭＳ Ｐ明朝"/>
                <w:sz w:val="18"/>
                <w:szCs w:val="18"/>
              </w:rPr>
            </w:pPr>
            <w:r>
              <w:rPr>
                <w:rFonts w:ascii="ＭＳ Ｐ明朝" w:eastAsia="ＭＳ Ｐ明朝" w:hAnsi="ＭＳ Ｐ明朝" w:hint="eastAsia"/>
                <w:sz w:val="18"/>
                <w:szCs w:val="18"/>
              </w:rPr>
              <w:t>①</w:t>
            </w:r>
            <w:r w:rsidRPr="00100953">
              <w:rPr>
                <w:rFonts w:ascii="ＭＳ Ｐ明朝" w:eastAsia="ＭＳ Ｐ明朝" w:hAnsi="ＭＳ Ｐ明朝" w:hint="eastAsia"/>
                <w:sz w:val="18"/>
                <w:szCs w:val="18"/>
              </w:rPr>
              <w:t>直接経費</w:t>
            </w:r>
          </w:p>
        </w:tc>
        <w:tc>
          <w:tcPr>
            <w:tcW w:w="1340" w:type="pct"/>
            <w:shd w:val="clear" w:color="auto" w:fill="FFFFFF"/>
            <w:vAlign w:val="center"/>
          </w:tcPr>
          <w:p w14:paraId="6A56F29C" w14:textId="77777777" w:rsidR="00C94745" w:rsidRPr="00C94745" w:rsidRDefault="00C94745" w:rsidP="00C94745">
            <w:pPr>
              <w:autoSpaceDE w:val="0"/>
              <w:autoSpaceDN w:val="0"/>
              <w:spacing w:line="240" w:lineRule="exact"/>
              <w:jc w:val="right"/>
              <w:rPr>
                <w:rFonts w:ascii="ＭＳ Ｐ明朝" w:eastAsia="ＭＳ Ｐ明朝" w:hAnsi="ＭＳ Ｐ明朝" w:hint="eastAsia"/>
                <w:szCs w:val="22"/>
              </w:rPr>
            </w:pPr>
            <w:r>
              <w:rPr>
                <w:rFonts w:ascii="ＭＳ Ｐ明朝" w:eastAsia="ＭＳ Ｐ明朝" w:hAnsi="ＭＳ Ｐ明朝" w:hint="eastAsia"/>
                <w:szCs w:val="22"/>
              </w:rPr>
              <w:t>円</w:t>
            </w:r>
          </w:p>
        </w:tc>
        <w:tc>
          <w:tcPr>
            <w:tcW w:w="1192" w:type="pct"/>
            <w:gridSpan w:val="4"/>
            <w:shd w:val="clear" w:color="auto" w:fill="FFFFFF"/>
            <w:vAlign w:val="center"/>
          </w:tcPr>
          <w:p w14:paraId="24A62F3A" w14:textId="77777777" w:rsidR="00C94745" w:rsidRPr="00100953" w:rsidRDefault="00C94745" w:rsidP="00C94745">
            <w:pPr>
              <w:autoSpaceDE w:val="0"/>
              <w:autoSpaceDN w:val="0"/>
              <w:spacing w:line="240" w:lineRule="auto"/>
              <w:ind w:left="200" w:rightChars="-57" w:right="-137" w:hangingChars="100" w:hanging="200"/>
              <w:rPr>
                <w:rFonts w:ascii="ＭＳ Ｐ明朝" w:eastAsia="ＭＳ Ｐ明朝" w:hAnsi="ＭＳ Ｐ明朝"/>
                <w:sz w:val="18"/>
                <w:szCs w:val="18"/>
              </w:rPr>
            </w:pPr>
          </w:p>
        </w:tc>
      </w:tr>
      <w:tr w:rsidR="00C94745" w:rsidRPr="00EE48E2" w14:paraId="5A631EDE" w14:textId="77777777" w:rsidTr="00C94745">
        <w:trPr>
          <w:trHeight w:val="510"/>
        </w:trPr>
        <w:tc>
          <w:tcPr>
            <w:tcW w:w="1328" w:type="pct"/>
            <w:gridSpan w:val="2"/>
            <w:vMerge/>
            <w:shd w:val="clear" w:color="auto" w:fill="FFFFFF"/>
          </w:tcPr>
          <w:p w14:paraId="2B4E1519" w14:textId="77777777" w:rsidR="00C94745" w:rsidRPr="00EE48E2" w:rsidRDefault="00C94745" w:rsidP="007703E2">
            <w:pPr>
              <w:autoSpaceDE w:val="0"/>
              <w:autoSpaceDN w:val="0"/>
              <w:spacing w:line="200" w:lineRule="exact"/>
              <w:jc w:val="left"/>
              <w:rPr>
                <w:rFonts w:ascii="ＭＳ Ｐ明朝" w:eastAsia="ＭＳ Ｐ明朝" w:hAnsi="ＭＳ Ｐ明朝"/>
                <w:szCs w:val="22"/>
              </w:rPr>
            </w:pPr>
          </w:p>
        </w:tc>
        <w:tc>
          <w:tcPr>
            <w:tcW w:w="1140" w:type="pct"/>
            <w:gridSpan w:val="3"/>
            <w:shd w:val="clear" w:color="auto" w:fill="FFFFFF"/>
            <w:vAlign w:val="center"/>
          </w:tcPr>
          <w:p w14:paraId="6D8C1727" w14:textId="77777777" w:rsidR="00C94745" w:rsidRPr="00EE48E2" w:rsidRDefault="00C94745" w:rsidP="00C94745">
            <w:pPr>
              <w:autoSpaceDE w:val="0"/>
              <w:autoSpaceDN w:val="0"/>
              <w:spacing w:line="240" w:lineRule="exact"/>
              <w:ind w:left="1000" w:rightChars="-50" w:right="-120" w:hangingChars="500" w:hanging="1000"/>
              <w:rPr>
                <w:rFonts w:ascii="ＭＳ Ｐ明朝" w:eastAsia="ＭＳ Ｐ明朝" w:hAnsi="ＭＳ Ｐ明朝" w:hint="eastAsia"/>
                <w:szCs w:val="22"/>
              </w:rPr>
            </w:pPr>
            <w:r>
              <w:rPr>
                <w:rFonts w:ascii="ＭＳ Ｐ明朝" w:eastAsia="ＭＳ Ｐ明朝" w:hAnsi="ＭＳ Ｐ明朝" w:hint="eastAsia"/>
                <w:sz w:val="18"/>
                <w:szCs w:val="18"/>
              </w:rPr>
              <w:t>②</w:t>
            </w:r>
            <w:r w:rsidRPr="00100953">
              <w:rPr>
                <w:rFonts w:ascii="ＭＳ Ｐ明朝" w:eastAsia="ＭＳ Ｐ明朝" w:hAnsi="ＭＳ Ｐ明朝" w:hint="eastAsia"/>
                <w:sz w:val="18"/>
                <w:szCs w:val="18"/>
              </w:rPr>
              <w:t>教員共同研究参画経費</w:t>
            </w:r>
          </w:p>
        </w:tc>
        <w:tc>
          <w:tcPr>
            <w:tcW w:w="1340" w:type="pct"/>
            <w:shd w:val="clear" w:color="auto" w:fill="FFFFFF"/>
            <w:vAlign w:val="center"/>
          </w:tcPr>
          <w:p w14:paraId="3261206A" w14:textId="77777777" w:rsidR="00C94745" w:rsidRPr="00EE48E2" w:rsidRDefault="00C94745" w:rsidP="00C94745">
            <w:pPr>
              <w:autoSpaceDE w:val="0"/>
              <w:autoSpaceDN w:val="0"/>
              <w:spacing w:line="240" w:lineRule="exact"/>
              <w:jc w:val="right"/>
              <w:rPr>
                <w:rFonts w:ascii="ＭＳ Ｐ明朝" w:eastAsia="ＭＳ Ｐ明朝" w:hAnsi="ＭＳ Ｐ明朝" w:hint="eastAsia"/>
                <w:szCs w:val="22"/>
              </w:rPr>
            </w:pPr>
            <w:r w:rsidRPr="00EE48E2">
              <w:rPr>
                <w:rFonts w:ascii="ＭＳ Ｐ明朝" w:eastAsia="ＭＳ Ｐ明朝" w:hAnsi="ＭＳ Ｐ明朝" w:hint="eastAsia"/>
                <w:szCs w:val="22"/>
              </w:rPr>
              <w:t>円</w:t>
            </w:r>
          </w:p>
        </w:tc>
        <w:tc>
          <w:tcPr>
            <w:tcW w:w="1192" w:type="pct"/>
            <w:gridSpan w:val="4"/>
            <w:shd w:val="clear" w:color="auto" w:fill="FFFFFF"/>
            <w:vAlign w:val="center"/>
          </w:tcPr>
          <w:p w14:paraId="5325560D" w14:textId="77777777" w:rsidR="00C94745" w:rsidRPr="00C94745" w:rsidRDefault="00C94745" w:rsidP="00C94745">
            <w:pPr>
              <w:autoSpaceDE w:val="0"/>
              <w:autoSpaceDN w:val="0"/>
              <w:spacing w:line="240" w:lineRule="exact"/>
              <w:rPr>
                <w:rFonts w:ascii="ＭＳ Ｐ明朝" w:eastAsia="ＭＳ Ｐ明朝" w:hAnsi="ＭＳ Ｐ明朝"/>
                <w:sz w:val="18"/>
                <w:szCs w:val="18"/>
              </w:rPr>
            </w:pPr>
            <w:r w:rsidRPr="00C94745">
              <w:rPr>
                <w:rFonts w:ascii="ＭＳ Ｐ明朝" w:eastAsia="ＭＳ Ｐ明朝" w:hAnsi="ＭＳ Ｐ明朝" w:hint="eastAsia"/>
                <w:sz w:val="18"/>
                <w:szCs w:val="18"/>
              </w:rPr>
              <w:t>知の価値分</w:t>
            </w:r>
          </w:p>
        </w:tc>
      </w:tr>
      <w:tr w:rsidR="00C94745" w:rsidRPr="00EE48E2" w14:paraId="28EF501D" w14:textId="77777777" w:rsidTr="00C94745">
        <w:trPr>
          <w:trHeight w:val="510"/>
        </w:trPr>
        <w:tc>
          <w:tcPr>
            <w:tcW w:w="1328" w:type="pct"/>
            <w:gridSpan w:val="2"/>
            <w:vMerge/>
            <w:shd w:val="clear" w:color="auto" w:fill="FFFFFF"/>
          </w:tcPr>
          <w:p w14:paraId="27A404F0" w14:textId="77777777" w:rsidR="00C94745" w:rsidRPr="00EE48E2" w:rsidRDefault="00C94745" w:rsidP="00C94745">
            <w:pPr>
              <w:autoSpaceDE w:val="0"/>
              <w:autoSpaceDN w:val="0"/>
              <w:spacing w:line="200" w:lineRule="exact"/>
              <w:jc w:val="left"/>
              <w:rPr>
                <w:rFonts w:ascii="ＭＳ Ｐ明朝" w:eastAsia="ＭＳ Ｐ明朝" w:hAnsi="ＭＳ Ｐ明朝"/>
                <w:szCs w:val="22"/>
              </w:rPr>
            </w:pPr>
          </w:p>
        </w:tc>
        <w:tc>
          <w:tcPr>
            <w:tcW w:w="1140" w:type="pct"/>
            <w:gridSpan w:val="3"/>
            <w:shd w:val="clear" w:color="auto" w:fill="FFFFFF"/>
            <w:vAlign w:val="center"/>
          </w:tcPr>
          <w:p w14:paraId="5A5E404E" w14:textId="77777777" w:rsidR="00C94745" w:rsidRPr="00C94745" w:rsidRDefault="00C94745" w:rsidP="00C94745">
            <w:pPr>
              <w:autoSpaceDE w:val="0"/>
              <w:autoSpaceDN w:val="0"/>
              <w:spacing w:line="240" w:lineRule="auto"/>
              <w:ind w:rightChars="-50" w:right="-120"/>
              <w:rPr>
                <w:rFonts w:ascii="ＭＳ Ｐ明朝" w:eastAsia="ＭＳ Ｐ明朝" w:hAnsi="ＭＳ Ｐ明朝" w:hint="eastAsia"/>
                <w:sz w:val="18"/>
                <w:szCs w:val="18"/>
              </w:rPr>
            </w:pPr>
            <w:r w:rsidRPr="00100953">
              <w:rPr>
                <w:rFonts w:ascii="ＭＳ Ｐ明朝" w:eastAsia="ＭＳ Ｐ明朝" w:hAnsi="ＭＳ Ｐ明朝" w:hint="eastAsia"/>
                <w:sz w:val="18"/>
                <w:szCs w:val="18"/>
              </w:rPr>
              <w:t>③間接経費</w:t>
            </w:r>
          </w:p>
        </w:tc>
        <w:tc>
          <w:tcPr>
            <w:tcW w:w="1340" w:type="pct"/>
            <w:shd w:val="clear" w:color="auto" w:fill="FFFFFF"/>
            <w:vAlign w:val="center"/>
          </w:tcPr>
          <w:p w14:paraId="6CD5D75C" w14:textId="77777777" w:rsidR="00C94745" w:rsidRPr="00EE48E2" w:rsidRDefault="00C94745" w:rsidP="00C94745">
            <w:pPr>
              <w:autoSpaceDE w:val="0"/>
              <w:autoSpaceDN w:val="0"/>
              <w:spacing w:line="240" w:lineRule="exact"/>
              <w:jc w:val="right"/>
              <w:rPr>
                <w:rFonts w:ascii="ＭＳ Ｐ明朝" w:eastAsia="ＭＳ Ｐ明朝" w:hAnsi="ＭＳ Ｐ明朝" w:hint="eastAsia"/>
                <w:szCs w:val="22"/>
              </w:rPr>
            </w:pPr>
            <w:r w:rsidRPr="00EE48E2">
              <w:rPr>
                <w:rFonts w:ascii="ＭＳ Ｐ明朝" w:eastAsia="ＭＳ Ｐ明朝" w:hAnsi="ＭＳ Ｐ明朝" w:hint="eastAsia"/>
                <w:szCs w:val="22"/>
              </w:rPr>
              <w:t>円</w:t>
            </w:r>
          </w:p>
        </w:tc>
        <w:tc>
          <w:tcPr>
            <w:tcW w:w="1192" w:type="pct"/>
            <w:gridSpan w:val="4"/>
            <w:shd w:val="clear" w:color="auto" w:fill="FFFFFF"/>
            <w:vAlign w:val="center"/>
          </w:tcPr>
          <w:p w14:paraId="62B3DB42" w14:textId="77777777" w:rsidR="00C94745" w:rsidRPr="00C94745" w:rsidRDefault="00C94745" w:rsidP="00C94745">
            <w:pPr>
              <w:autoSpaceDE w:val="0"/>
              <w:autoSpaceDN w:val="0"/>
              <w:spacing w:line="240" w:lineRule="exact"/>
              <w:rPr>
                <w:rFonts w:ascii="ＭＳ Ｐ明朝" w:eastAsia="ＭＳ Ｐ明朝" w:hAnsi="ＭＳ Ｐ明朝" w:hint="eastAsia"/>
                <w:sz w:val="18"/>
                <w:szCs w:val="18"/>
              </w:rPr>
            </w:pPr>
            <w:r w:rsidRPr="00C94745">
              <w:rPr>
                <w:rFonts w:ascii="ＭＳ Ｐ明朝" w:eastAsia="ＭＳ Ｐ明朝" w:hAnsi="ＭＳ Ｐ明朝" w:hint="eastAsia"/>
                <w:sz w:val="18"/>
                <w:szCs w:val="18"/>
              </w:rPr>
              <w:t>（①+②の30％）</w:t>
            </w:r>
          </w:p>
        </w:tc>
      </w:tr>
      <w:tr w:rsidR="00C94745" w:rsidRPr="00EE48E2" w14:paraId="263A5824" w14:textId="77777777" w:rsidTr="00C94745">
        <w:trPr>
          <w:trHeight w:val="510"/>
        </w:trPr>
        <w:tc>
          <w:tcPr>
            <w:tcW w:w="1328" w:type="pct"/>
            <w:gridSpan w:val="2"/>
            <w:vMerge/>
            <w:shd w:val="clear" w:color="auto" w:fill="FFFFFF"/>
          </w:tcPr>
          <w:p w14:paraId="7FE139E7" w14:textId="77777777" w:rsidR="00C94745" w:rsidRPr="00EE48E2" w:rsidRDefault="00C94745" w:rsidP="00C94745">
            <w:pPr>
              <w:autoSpaceDE w:val="0"/>
              <w:autoSpaceDN w:val="0"/>
              <w:spacing w:line="200" w:lineRule="exact"/>
              <w:jc w:val="left"/>
              <w:rPr>
                <w:rFonts w:ascii="ＭＳ Ｐ明朝" w:eastAsia="ＭＳ Ｐ明朝" w:hAnsi="ＭＳ Ｐ明朝"/>
                <w:szCs w:val="22"/>
              </w:rPr>
            </w:pPr>
          </w:p>
        </w:tc>
        <w:tc>
          <w:tcPr>
            <w:tcW w:w="1140" w:type="pct"/>
            <w:gridSpan w:val="3"/>
            <w:shd w:val="clear" w:color="auto" w:fill="FFFFFF"/>
            <w:vAlign w:val="center"/>
          </w:tcPr>
          <w:p w14:paraId="7E775D28" w14:textId="77777777" w:rsidR="00C94745" w:rsidRPr="00EE48E2" w:rsidRDefault="00C94745" w:rsidP="00C94745">
            <w:pPr>
              <w:autoSpaceDE w:val="0"/>
              <w:autoSpaceDN w:val="0"/>
              <w:spacing w:line="240" w:lineRule="exact"/>
              <w:ind w:rightChars="-50" w:right="-120" w:firstLineChars="12" w:firstLine="24"/>
              <w:rPr>
                <w:rFonts w:ascii="ＭＳ Ｐ明朝" w:eastAsia="ＭＳ Ｐ明朝" w:hAnsi="ＭＳ Ｐ明朝" w:hint="eastAsia"/>
                <w:szCs w:val="22"/>
              </w:rPr>
            </w:pPr>
            <w:r>
              <w:rPr>
                <w:rFonts w:ascii="ＭＳ Ｐ明朝" w:eastAsia="ＭＳ Ｐ明朝" w:hAnsi="ＭＳ Ｐ明朝" w:hint="eastAsia"/>
                <w:sz w:val="18"/>
                <w:szCs w:val="18"/>
              </w:rPr>
              <w:t>④</w:t>
            </w:r>
            <w:r w:rsidRPr="00C94745">
              <w:rPr>
                <w:rFonts w:ascii="ＭＳ Ｐ明朝" w:eastAsia="ＭＳ Ｐ明朝" w:hAnsi="ＭＳ Ｐ明朝" w:hint="eastAsia"/>
                <w:sz w:val="18"/>
                <w:szCs w:val="18"/>
              </w:rPr>
              <w:t>共同研究員研究料</w:t>
            </w:r>
          </w:p>
        </w:tc>
        <w:tc>
          <w:tcPr>
            <w:tcW w:w="1340" w:type="pct"/>
            <w:shd w:val="clear" w:color="auto" w:fill="FFFFFF"/>
            <w:vAlign w:val="center"/>
          </w:tcPr>
          <w:p w14:paraId="443DCCAE" w14:textId="77777777" w:rsidR="00C94745" w:rsidRPr="001C725A" w:rsidRDefault="00C94745" w:rsidP="00C94745">
            <w:pPr>
              <w:autoSpaceDE w:val="0"/>
              <w:autoSpaceDN w:val="0"/>
              <w:spacing w:line="240" w:lineRule="exact"/>
              <w:jc w:val="right"/>
              <w:rPr>
                <w:rFonts w:ascii="ＭＳ Ｐ明朝" w:eastAsia="ＭＳ Ｐ明朝" w:hAnsi="ＭＳ Ｐ明朝" w:hint="eastAsia"/>
                <w:szCs w:val="22"/>
              </w:rPr>
            </w:pPr>
            <w:r w:rsidRPr="001C725A">
              <w:rPr>
                <w:rFonts w:ascii="ＭＳ Ｐ明朝" w:eastAsia="ＭＳ Ｐ明朝" w:hAnsi="ＭＳ Ｐ明朝" w:hint="eastAsia"/>
                <w:szCs w:val="22"/>
              </w:rPr>
              <w:t>円</w:t>
            </w:r>
          </w:p>
        </w:tc>
        <w:tc>
          <w:tcPr>
            <w:tcW w:w="1192" w:type="pct"/>
            <w:gridSpan w:val="4"/>
            <w:shd w:val="clear" w:color="auto" w:fill="FFFFFF"/>
            <w:vAlign w:val="center"/>
          </w:tcPr>
          <w:p w14:paraId="11E20083" w14:textId="77777777" w:rsidR="00C94745" w:rsidRPr="001C725A" w:rsidRDefault="00C94745" w:rsidP="00C94745">
            <w:pPr>
              <w:autoSpaceDE w:val="0"/>
              <w:autoSpaceDN w:val="0"/>
              <w:spacing w:line="240" w:lineRule="exact"/>
              <w:rPr>
                <w:rFonts w:ascii="ＭＳ Ｐ明朝" w:eastAsia="ＭＳ Ｐ明朝" w:hAnsi="ＭＳ Ｐ明朝" w:hint="eastAsia"/>
                <w:sz w:val="18"/>
                <w:szCs w:val="18"/>
              </w:rPr>
            </w:pPr>
            <w:r w:rsidRPr="001C725A">
              <w:rPr>
                <w:rFonts w:ascii="ＭＳ Ｐ明朝" w:eastAsia="ＭＳ Ｐ明朝" w:hAnsi="ＭＳ Ｐ明朝" w:hint="eastAsia"/>
                <w:sz w:val="18"/>
                <w:szCs w:val="18"/>
              </w:rPr>
              <w:t>440,000円/年×○人</w:t>
            </w:r>
          </w:p>
        </w:tc>
      </w:tr>
      <w:tr w:rsidR="00A26E8B" w:rsidRPr="00EE48E2" w14:paraId="52C3E8E8" w14:textId="77777777" w:rsidTr="00A26E8B">
        <w:trPr>
          <w:trHeight w:val="510"/>
        </w:trPr>
        <w:tc>
          <w:tcPr>
            <w:tcW w:w="1328" w:type="pct"/>
            <w:gridSpan w:val="2"/>
            <w:vMerge/>
            <w:shd w:val="clear" w:color="auto" w:fill="FFFFFF"/>
          </w:tcPr>
          <w:p w14:paraId="2754198C" w14:textId="77777777" w:rsidR="00A26E8B" w:rsidRPr="00EE48E2" w:rsidRDefault="00A26E8B" w:rsidP="00C94745">
            <w:pPr>
              <w:autoSpaceDE w:val="0"/>
              <w:autoSpaceDN w:val="0"/>
              <w:jc w:val="left"/>
              <w:rPr>
                <w:rFonts w:ascii="ＭＳ Ｐ明朝" w:eastAsia="ＭＳ Ｐ明朝" w:hAnsi="ＭＳ Ｐ明朝"/>
                <w:szCs w:val="22"/>
                <w:lang w:eastAsia="zh-TW"/>
              </w:rPr>
            </w:pPr>
          </w:p>
        </w:tc>
        <w:tc>
          <w:tcPr>
            <w:tcW w:w="1140" w:type="pct"/>
            <w:gridSpan w:val="3"/>
            <w:shd w:val="clear" w:color="auto" w:fill="FFFFFF"/>
            <w:vAlign w:val="center"/>
          </w:tcPr>
          <w:p w14:paraId="6064D9BD" w14:textId="77777777" w:rsidR="00A26E8B" w:rsidRPr="00EE48E2" w:rsidRDefault="00A26E8B" w:rsidP="00C94745">
            <w:pPr>
              <w:autoSpaceDE w:val="0"/>
              <w:autoSpaceDN w:val="0"/>
              <w:spacing w:line="260" w:lineRule="exact"/>
              <w:jc w:val="center"/>
              <w:rPr>
                <w:rFonts w:ascii="ＭＳ Ｐ明朝" w:eastAsia="ＭＳ Ｐ明朝" w:hAnsi="ＭＳ Ｐ明朝"/>
                <w:szCs w:val="22"/>
              </w:rPr>
            </w:pPr>
            <w:r w:rsidRPr="00EE48E2">
              <w:rPr>
                <w:rFonts w:ascii="ＭＳ Ｐ明朝" w:eastAsia="ＭＳ Ｐ明朝" w:hAnsi="ＭＳ Ｐ明朝" w:hint="eastAsia"/>
                <w:szCs w:val="22"/>
              </w:rPr>
              <w:t>合計</w:t>
            </w:r>
          </w:p>
        </w:tc>
        <w:tc>
          <w:tcPr>
            <w:tcW w:w="1340" w:type="pct"/>
            <w:shd w:val="clear" w:color="auto" w:fill="FFFFFF"/>
          </w:tcPr>
          <w:p w14:paraId="18020540" w14:textId="77777777" w:rsidR="00A26E8B" w:rsidRPr="00EE48E2" w:rsidRDefault="00A26E8B" w:rsidP="00C94745">
            <w:pPr>
              <w:autoSpaceDE w:val="0"/>
              <w:autoSpaceDN w:val="0"/>
              <w:jc w:val="right"/>
              <w:rPr>
                <w:rFonts w:ascii="ＭＳ Ｐ明朝" w:eastAsia="ＭＳ Ｐ明朝" w:hAnsi="ＭＳ Ｐ明朝"/>
                <w:szCs w:val="22"/>
              </w:rPr>
            </w:pPr>
            <w:r w:rsidRPr="00EE48E2">
              <w:rPr>
                <w:rFonts w:ascii="ＭＳ Ｐ明朝" w:eastAsia="ＭＳ Ｐ明朝" w:hAnsi="ＭＳ Ｐ明朝" w:hint="eastAsia"/>
                <w:szCs w:val="22"/>
              </w:rPr>
              <w:t>円</w:t>
            </w:r>
          </w:p>
        </w:tc>
        <w:tc>
          <w:tcPr>
            <w:tcW w:w="1192" w:type="pct"/>
            <w:gridSpan w:val="4"/>
            <w:shd w:val="clear" w:color="auto" w:fill="FFFFFF"/>
          </w:tcPr>
          <w:p w14:paraId="209016B5" w14:textId="77777777" w:rsidR="00A26E8B" w:rsidRPr="00EE48E2" w:rsidRDefault="00A26E8B" w:rsidP="00C94745">
            <w:pPr>
              <w:autoSpaceDE w:val="0"/>
              <w:autoSpaceDN w:val="0"/>
              <w:jc w:val="right"/>
              <w:rPr>
                <w:rFonts w:ascii="ＭＳ Ｐ明朝" w:eastAsia="ＭＳ Ｐ明朝" w:hAnsi="ＭＳ Ｐ明朝"/>
                <w:szCs w:val="22"/>
              </w:rPr>
            </w:pPr>
          </w:p>
        </w:tc>
      </w:tr>
      <w:tr w:rsidR="00C94745" w:rsidRPr="00EE48E2" w14:paraId="59A0930F" w14:textId="77777777" w:rsidTr="00100953">
        <w:trPr>
          <w:trHeight w:val="400"/>
        </w:trPr>
        <w:tc>
          <w:tcPr>
            <w:tcW w:w="1328" w:type="pct"/>
            <w:gridSpan w:val="2"/>
            <w:vMerge w:val="restart"/>
            <w:shd w:val="clear" w:color="auto" w:fill="FFFFFF"/>
          </w:tcPr>
          <w:p w14:paraId="40CAED3D" w14:textId="77777777" w:rsidR="00C94745" w:rsidRPr="00EE48E2" w:rsidRDefault="00C94745" w:rsidP="00C94745">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10.施設及び設備の提供</w:t>
            </w:r>
          </w:p>
        </w:tc>
        <w:tc>
          <w:tcPr>
            <w:tcW w:w="537" w:type="pct"/>
            <w:vMerge w:val="restart"/>
            <w:shd w:val="clear" w:color="auto" w:fill="FFFFFF"/>
          </w:tcPr>
          <w:p w14:paraId="43FC18A6" w14:textId="77777777" w:rsidR="00C94745" w:rsidRPr="00EE48E2" w:rsidRDefault="00C94745" w:rsidP="00C94745">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区分</w:t>
            </w:r>
          </w:p>
        </w:tc>
        <w:tc>
          <w:tcPr>
            <w:tcW w:w="400" w:type="pct"/>
            <w:vMerge w:val="restart"/>
            <w:shd w:val="clear" w:color="auto" w:fill="FFFFFF"/>
          </w:tcPr>
          <w:p w14:paraId="394A69D4" w14:textId="77777777" w:rsidR="00C94745" w:rsidRPr="00EE48E2" w:rsidRDefault="00C94745" w:rsidP="00C94745">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施設の名称</w:t>
            </w:r>
          </w:p>
        </w:tc>
        <w:tc>
          <w:tcPr>
            <w:tcW w:w="2735" w:type="pct"/>
            <w:gridSpan w:val="6"/>
            <w:shd w:val="clear" w:color="auto" w:fill="FFFFFF"/>
          </w:tcPr>
          <w:p w14:paraId="76CAB577" w14:textId="77777777" w:rsidR="00C94745" w:rsidRPr="00EE48E2" w:rsidRDefault="00C94745" w:rsidP="00C94745">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設　備</w:t>
            </w:r>
          </w:p>
        </w:tc>
      </w:tr>
      <w:tr w:rsidR="00C94745" w:rsidRPr="00EE48E2" w14:paraId="7EAD0735" w14:textId="77777777" w:rsidTr="00100953">
        <w:trPr>
          <w:trHeight w:val="392"/>
        </w:trPr>
        <w:tc>
          <w:tcPr>
            <w:tcW w:w="1328" w:type="pct"/>
            <w:gridSpan w:val="2"/>
            <w:vMerge/>
            <w:shd w:val="clear" w:color="auto" w:fill="FFFFFF"/>
          </w:tcPr>
          <w:p w14:paraId="003697F8"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537" w:type="pct"/>
            <w:vMerge/>
            <w:shd w:val="clear" w:color="auto" w:fill="FFFFFF"/>
          </w:tcPr>
          <w:p w14:paraId="4970BFB0"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c>
          <w:tcPr>
            <w:tcW w:w="400" w:type="pct"/>
            <w:vMerge/>
            <w:shd w:val="clear" w:color="auto" w:fill="FFFFFF"/>
          </w:tcPr>
          <w:p w14:paraId="05769E6E"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c>
          <w:tcPr>
            <w:tcW w:w="1613" w:type="pct"/>
            <w:gridSpan w:val="3"/>
            <w:shd w:val="clear" w:color="auto" w:fill="FFFFFF"/>
          </w:tcPr>
          <w:p w14:paraId="32A89B82" w14:textId="77777777" w:rsidR="00C94745" w:rsidRPr="00EE48E2" w:rsidRDefault="00C94745" w:rsidP="00C94745">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名称</w:t>
            </w:r>
          </w:p>
        </w:tc>
        <w:tc>
          <w:tcPr>
            <w:tcW w:w="671" w:type="pct"/>
            <w:gridSpan w:val="2"/>
            <w:shd w:val="clear" w:color="auto" w:fill="FFFFFF"/>
          </w:tcPr>
          <w:p w14:paraId="096290E3" w14:textId="77777777" w:rsidR="00C94745" w:rsidRPr="00EE48E2" w:rsidRDefault="00C94745" w:rsidP="00C94745">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規格</w:t>
            </w:r>
          </w:p>
        </w:tc>
        <w:tc>
          <w:tcPr>
            <w:tcW w:w="451" w:type="pct"/>
            <w:shd w:val="clear" w:color="auto" w:fill="FFFFFF"/>
          </w:tcPr>
          <w:p w14:paraId="255D12F5" w14:textId="77777777" w:rsidR="00C94745" w:rsidRPr="00EE48E2" w:rsidRDefault="00C94745" w:rsidP="00C94745">
            <w:pPr>
              <w:autoSpaceDE w:val="0"/>
              <w:autoSpaceDN w:val="0"/>
              <w:spacing w:line="300" w:lineRule="exact"/>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数量</w:t>
            </w:r>
          </w:p>
        </w:tc>
      </w:tr>
      <w:tr w:rsidR="00C94745" w:rsidRPr="00EE48E2" w14:paraId="5042F970" w14:textId="77777777" w:rsidTr="00100953">
        <w:trPr>
          <w:trHeight w:val="399"/>
        </w:trPr>
        <w:tc>
          <w:tcPr>
            <w:tcW w:w="1328" w:type="pct"/>
            <w:gridSpan w:val="2"/>
            <w:vMerge/>
            <w:shd w:val="clear" w:color="auto" w:fill="FFFFFF"/>
          </w:tcPr>
          <w:p w14:paraId="4EFA8406"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537" w:type="pct"/>
            <w:shd w:val="clear" w:color="auto" w:fill="FFFFFF"/>
          </w:tcPr>
          <w:p w14:paraId="7BA7B91C" w14:textId="77777777" w:rsidR="00C94745" w:rsidRPr="00EE48E2" w:rsidRDefault="00C94745" w:rsidP="00C94745">
            <w:pPr>
              <w:autoSpaceDE w:val="0"/>
              <w:autoSpaceDN w:val="0"/>
              <w:jc w:val="center"/>
              <w:rPr>
                <w:rFonts w:ascii="ＭＳ Ｐ明朝" w:eastAsia="ＭＳ Ｐ明朝" w:hAnsi="ＭＳ Ｐ明朝"/>
                <w:szCs w:val="22"/>
                <w:lang w:eastAsia="zh-TW"/>
              </w:rPr>
            </w:pPr>
            <w:r w:rsidRPr="00EE48E2">
              <w:rPr>
                <w:rFonts w:ascii="ＭＳ Ｐ明朝" w:eastAsia="ＭＳ Ｐ明朝" w:hAnsi="ＭＳ Ｐ明朝" w:hint="eastAsia"/>
                <w:szCs w:val="22"/>
              </w:rPr>
              <w:t>乙</w:t>
            </w:r>
          </w:p>
        </w:tc>
        <w:tc>
          <w:tcPr>
            <w:tcW w:w="400" w:type="pct"/>
            <w:shd w:val="clear" w:color="auto" w:fill="FFFFFF"/>
          </w:tcPr>
          <w:p w14:paraId="6C756CB1"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c>
          <w:tcPr>
            <w:tcW w:w="1613" w:type="pct"/>
            <w:gridSpan w:val="3"/>
            <w:shd w:val="clear" w:color="auto" w:fill="FFFFFF"/>
          </w:tcPr>
          <w:p w14:paraId="6FD7B683"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c>
          <w:tcPr>
            <w:tcW w:w="671" w:type="pct"/>
            <w:gridSpan w:val="2"/>
            <w:shd w:val="clear" w:color="auto" w:fill="FFFFFF"/>
          </w:tcPr>
          <w:p w14:paraId="4181B54D"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c>
          <w:tcPr>
            <w:tcW w:w="451" w:type="pct"/>
            <w:shd w:val="clear" w:color="auto" w:fill="FFFFFF"/>
          </w:tcPr>
          <w:p w14:paraId="2815329A" w14:textId="77777777" w:rsidR="00C94745" w:rsidRPr="00EE48E2" w:rsidRDefault="00C94745" w:rsidP="00C94745">
            <w:pPr>
              <w:autoSpaceDE w:val="0"/>
              <w:autoSpaceDN w:val="0"/>
              <w:jc w:val="center"/>
              <w:rPr>
                <w:rFonts w:ascii="ＭＳ Ｐ明朝" w:eastAsia="ＭＳ Ｐ明朝" w:hAnsi="ＭＳ Ｐ明朝"/>
                <w:szCs w:val="22"/>
                <w:lang w:eastAsia="zh-TW"/>
              </w:rPr>
            </w:pPr>
          </w:p>
        </w:tc>
      </w:tr>
      <w:tr w:rsidR="00C94745" w:rsidRPr="00EE48E2" w14:paraId="797B9609" w14:textId="77777777" w:rsidTr="00100953">
        <w:trPr>
          <w:trHeight w:val="391"/>
        </w:trPr>
        <w:tc>
          <w:tcPr>
            <w:tcW w:w="1328" w:type="pct"/>
            <w:gridSpan w:val="2"/>
            <w:vMerge/>
            <w:shd w:val="clear" w:color="auto" w:fill="FFFFFF"/>
          </w:tcPr>
          <w:p w14:paraId="34682012"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537" w:type="pct"/>
            <w:shd w:val="clear" w:color="auto" w:fill="FFFFFF"/>
          </w:tcPr>
          <w:p w14:paraId="19A318F9"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400" w:type="pct"/>
            <w:shd w:val="clear" w:color="auto" w:fill="FFFFFF"/>
          </w:tcPr>
          <w:p w14:paraId="2101D868"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1613" w:type="pct"/>
            <w:gridSpan w:val="3"/>
            <w:shd w:val="clear" w:color="auto" w:fill="FFFFFF"/>
          </w:tcPr>
          <w:p w14:paraId="5ED7E05A"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671" w:type="pct"/>
            <w:gridSpan w:val="2"/>
            <w:shd w:val="clear" w:color="auto" w:fill="FFFFFF"/>
          </w:tcPr>
          <w:p w14:paraId="1AC6BCFB" w14:textId="77777777" w:rsidR="00C94745" w:rsidRPr="00EE48E2" w:rsidRDefault="00C94745" w:rsidP="00C94745">
            <w:pPr>
              <w:autoSpaceDE w:val="0"/>
              <w:autoSpaceDN w:val="0"/>
              <w:jc w:val="left"/>
              <w:rPr>
                <w:rFonts w:ascii="ＭＳ Ｐ明朝" w:eastAsia="ＭＳ Ｐ明朝" w:hAnsi="ＭＳ Ｐ明朝"/>
                <w:szCs w:val="22"/>
                <w:lang w:eastAsia="zh-TW"/>
              </w:rPr>
            </w:pPr>
          </w:p>
        </w:tc>
        <w:tc>
          <w:tcPr>
            <w:tcW w:w="451" w:type="pct"/>
            <w:shd w:val="clear" w:color="auto" w:fill="FFFFFF"/>
          </w:tcPr>
          <w:p w14:paraId="554CAC52" w14:textId="77777777" w:rsidR="00C94745" w:rsidRPr="00EE48E2" w:rsidRDefault="00C94745" w:rsidP="00C94745">
            <w:pPr>
              <w:autoSpaceDE w:val="0"/>
              <w:autoSpaceDN w:val="0"/>
              <w:jc w:val="left"/>
              <w:rPr>
                <w:rFonts w:ascii="ＭＳ Ｐ明朝" w:eastAsia="ＭＳ Ｐ明朝" w:hAnsi="ＭＳ Ｐ明朝"/>
                <w:szCs w:val="22"/>
              </w:rPr>
            </w:pPr>
          </w:p>
        </w:tc>
      </w:tr>
      <w:tr w:rsidR="00C94745" w:rsidRPr="00EE48E2" w14:paraId="41DDC788" w14:textId="77777777" w:rsidTr="00E70341">
        <w:trPr>
          <w:trHeight w:val="397"/>
        </w:trPr>
        <w:tc>
          <w:tcPr>
            <w:tcW w:w="1865" w:type="pct"/>
            <w:gridSpan w:val="3"/>
            <w:shd w:val="clear" w:color="auto" w:fill="FFFFFF"/>
          </w:tcPr>
          <w:p w14:paraId="1537C5B7" w14:textId="77777777" w:rsidR="00C94745" w:rsidRPr="00EE48E2" w:rsidRDefault="00C94745" w:rsidP="00C94745">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11.秘密保持義務の有効期間</w:t>
            </w:r>
          </w:p>
        </w:tc>
        <w:tc>
          <w:tcPr>
            <w:tcW w:w="3135" w:type="pct"/>
            <w:gridSpan w:val="7"/>
            <w:shd w:val="clear" w:color="auto" w:fill="FFFFFF"/>
          </w:tcPr>
          <w:p w14:paraId="17A8CD6F" w14:textId="77777777" w:rsidR="00C94745" w:rsidRPr="00EE48E2" w:rsidRDefault="00C94745" w:rsidP="00C94745">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本契約終了の日から起算して２年間（第１４条）</w:t>
            </w:r>
          </w:p>
        </w:tc>
      </w:tr>
      <w:tr w:rsidR="00C94745" w:rsidRPr="00EE48E2" w14:paraId="381F09F0" w14:textId="77777777" w:rsidTr="00E70341">
        <w:trPr>
          <w:trHeight w:val="402"/>
        </w:trPr>
        <w:tc>
          <w:tcPr>
            <w:tcW w:w="1865" w:type="pct"/>
            <w:gridSpan w:val="3"/>
            <w:shd w:val="clear" w:color="auto" w:fill="FFFFFF"/>
          </w:tcPr>
          <w:p w14:paraId="743C8CB0" w14:textId="77777777" w:rsidR="00C94745" w:rsidRPr="00EE48E2" w:rsidRDefault="00C94745" w:rsidP="00C94745">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12.ノウハウの秘匿期間</w:t>
            </w:r>
          </w:p>
        </w:tc>
        <w:tc>
          <w:tcPr>
            <w:tcW w:w="3135" w:type="pct"/>
            <w:gridSpan w:val="7"/>
            <w:shd w:val="clear" w:color="auto" w:fill="FFFFFF"/>
          </w:tcPr>
          <w:p w14:paraId="51EE2570" w14:textId="42E2D724" w:rsidR="00C94745" w:rsidRPr="00EE48E2" w:rsidRDefault="00C94745" w:rsidP="00C94745">
            <w:pPr>
              <w:autoSpaceDE w:val="0"/>
              <w:autoSpaceDN w:val="0"/>
              <w:jc w:val="left"/>
              <w:rPr>
                <w:rFonts w:ascii="ＭＳ Ｐ明朝" w:eastAsia="ＭＳ Ｐ明朝" w:hAnsi="ＭＳ Ｐ明朝"/>
                <w:szCs w:val="22"/>
                <w:lang w:eastAsia="zh-TW"/>
              </w:rPr>
            </w:pPr>
            <w:r w:rsidRPr="00EE48E2">
              <w:rPr>
                <w:rFonts w:ascii="ＭＳ Ｐ明朝" w:eastAsia="ＭＳ Ｐ明朝" w:hAnsi="ＭＳ Ｐ明朝" w:hint="eastAsia"/>
                <w:szCs w:val="22"/>
              </w:rPr>
              <w:t>本契約終了の日から起算して</w:t>
            </w:r>
            <w:r w:rsidR="00E93EB6">
              <w:rPr>
                <w:rFonts w:ascii="ＭＳ Ｐ明朝" w:eastAsia="ＭＳ Ｐ明朝" w:hAnsi="ＭＳ Ｐ明朝" w:hint="eastAsia"/>
                <w:color w:val="FF0000"/>
                <w:szCs w:val="22"/>
              </w:rPr>
              <w:t>●</w:t>
            </w:r>
            <w:r w:rsidRPr="00EE48E2">
              <w:rPr>
                <w:rFonts w:ascii="ＭＳ Ｐ明朝" w:eastAsia="ＭＳ Ｐ明朝" w:hAnsi="ＭＳ Ｐ明朝" w:hint="eastAsia"/>
                <w:szCs w:val="22"/>
              </w:rPr>
              <w:t>年間(第１９条)</w:t>
            </w:r>
          </w:p>
        </w:tc>
      </w:tr>
      <w:tr w:rsidR="00C94745" w:rsidRPr="00EE48E2" w14:paraId="7C26FB48" w14:textId="77777777" w:rsidTr="00E70341">
        <w:trPr>
          <w:trHeight w:val="395"/>
        </w:trPr>
        <w:tc>
          <w:tcPr>
            <w:tcW w:w="1865" w:type="pct"/>
            <w:gridSpan w:val="3"/>
            <w:shd w:val="clear" w:color="auto" w:fill="FFFFFF"/>
          </w:tcPr>
          <w:p w14:paraId="19CD0445" w14:textId="77777777" w:rsidR="00C94745" w:rsidRPr="00EE48E2" w:rsidRDefault="00C94745" w:rsidP="00C94745">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13.研究成果公表の通知義務期間</w:t>
            </w:r>
          </w:p>
        </w:tc>
        <w:tc>
          <w:tcPr>
            <w:tcW w:w="3135" w:type="pct"/>
            <w:gridSpan w:val="7"/>
            <w:shd w:val="clear" w:color="auto" w:fill="FFFFFF"/>
          </w:tcPr>
          <w:p w14:paraId="69299ADD" w14:textId="77777777" w:rsidR="00C94745" w:rsidRPr="00EE48E2" w:rsidRDefault="00C94745" w:rsidP="00C94745">
            <w:pPr>
              <w:autoSpaceDE w:val="0"/>
              <w:autoSpaceDN w:val="0"/>
              <w:jc w:val="left"/>
              <w:rPr>
                <w:rFonts w:ascii="ＭＳ Ｐ明朝" w:eastAsia="ＭＳ Ｐ明朝" w:hAnsi="ＭＳ Ｐ明朝"/>
                <w:szCs w:val="22"/>
              </w:rPr>
            </w:pPr>
            <w:r w:rsidRPr="00EE48E2">
              <w:rPr>
                <w:rFonts w:ascii="ＭＳ Ｐ明朝" w:eastAsia="ＭＳ Ｐ明朝" w:hAnsi="ＭＳ Ｐ明朝" w:hint="eastAsia"/>
                <w:szCs w:val="22"/>
              </w:rPr>
              <w:t>本契約終了の日から起算して１年間（第１７条）</w:t>
            </w:r>
          </w:p>
        </w:tc>
      </w:tr>
    </w:tbl>
    <w:p w14:paraId="7E82E1AD" w14:textId="77777777" w:rsidR="000966F2" w:rsidRPr="00EE48E2" w:rsidRDefault="000966F2" w:rsidP="000966F2">
      <w:pPr>
        <w:autoSpaceDE w:val="0"/>
        <w:autoSpaceDN w:val="0"/>
        <w:spacing w:line="240" w:lineRule="exact"/>
        <w:rPr>
          <w:rFonts w:ascii="ＭＳ Ｐ明朝" w:eastAsia="ＭＳ Ｐ明朝" w:hAnsi="ＭＳ Ｐ明朝"/>
        </w:rPr>
      </w:pPr>
    </w:p>
    <w:p w14:paraId="7E18B908" w14:textId="77777777" w:rsidR="00E3175F" w:rsidRPr="00EE48E2" w:rsidRDefault="00E3175F" w:rsidP="000966F2">
      <w:pPr>
        <w:autoSpaceDE w:val="0"/>
        <w:autoSpaceDN w:val="0"/>
        <w:spacing w:line="240" w:lineRule="exact"/>
        <w:rPr>
          <w:rFonts w:ascii="ＭＳ Ｐ明朝" w:eastAsia="ＭＳ Ｐ明朝" w:hAnsi="ＭＳ Ｐ明朝" w:hint="eastAsia"/>
        </w:rPr>
      </w:pPr>
      <w:r w:rsidRPr="00EE48E2">
        <w:rPr>
          <w:rFonts w:ascii="ＭＳ Ｐ明朝" w:eastAsia="ＭＳ Ｐ明朝" w:hAnsi="ＭＳ Ｐ明朝" w:hint="eastAsia"/>
        </w:rPr>
        <w:t xml:space="preserve">　　　　　　　　　　　　　　　　　　</w:t>
      </w:r>
    </w:p>
    <w:p w14:paraId="157F6C9B" w14:textId="77777777" w:rsidR="000966F2" w:rsidRPr="00EE48E2" w:rsidRDefault="00CA3DD6" w:rsidP="007703E2">
      <w:pPr>
        <w:jc w:val="left"/>
      </w:pPr>
      <w:r w:rsidRPr="00EE48E2">
        <w:br w:type="page"/>
      </w:r>
      <w:r w:rsidR="000562BE" w:rsidRPr="00EE48E2">
        <w:rPr>
          <w:rFonts w:ascii="ＭＳ 明朝" w:hAnsi="ＭＳ 明朝" w:cs="ＭＳ ゴシック" w:hint="eastAsia"/>
        </w:rPr>
        <w:lastRenderedPageBreak/>
        <w:t>国立大学法人東海国立大学機構</w:t>
      </w:r>
      <w:r w:rsidR="00A65BC6" w:rsidRPr="00EE48E2">
        <w:rPr>
          <w:rFonts w:ascii="ＭＳ 明朝" w:hAnsi="ＭＳ 明朝" w:cs="ＭＳ ゴシック" w:hint="eastAsia"/>
        </w:rPr>
        <w:t>（以下「甲」という）及び○○○○（以下「乙」という）</w:t>
      </w:r>
      <w:r w:rsidR="000966F2" w:rsidRPr="00EE48E2">
        <w:rPr>
          <w:rFonts w:hint="eastAsia"/>
        </w:rPr>
        <w:t>は、上記契約項目表記載の共同研究（以下「本共同研究」という）を実施するにつき、次の各条の通り共同研究契約（以下「本契約」という）を締結し、</w:t>
      </w:r>
      <w:r w:rsidRPr="00EE48E2">
        <w:rPr>
          <w:rFonts w:hint="eastAsia"/>
        </w:rPr>
        <w:t>本</w:t>
      </w:r>
      <w:r w:rsidR="000966F2" w:rsidRPr="00EE48E2">
        <w:rPr>
          <w:rFonts w:hint="eastAsia"/>
        </w:rPr>
        <w:t>契約の締結を証するため、本契約書２通を作成し、甲、乙それぞれ１通を保有するものとする。</w:t>
      </w:r>
    </w:p>
    <w:p w14:paraId="54764428" w14:textId="77777777" w:rsidR="000966F2" w:rsidRPr="00EE48E2" w:rsidRDefault="000966F2" w:rsidP="007703E2">
      <w:pPr>
        <w:jc w:val="left"/>
      </w:pPr>
    </w:p>
    <w:p w14:paraId="5821A82B" w14:textId="77777777" w:rsidR="00210EAB" w:rsidRPr="00EE48E2" w:rsidRDefault="000966F2" w:rsidP="007703E2">
      <w:pPr>
        <w:jc w:val="left"/>
        <w:rPr>
          <w:rFonts w:hint="eastAsia"/>
        </w:rPr>
      </w:pPr>
      <w:r w:rsidRPr="00EE48E2">
        <w:rPr>
          <w:rFonts w:hint="eastAsia"/>
        </w:rPr>
        <w:t xml:space="preserve">　</w:t>
      </w:r>
      <w:r w:rsidR="00F27F96" w:rsidRPr="00EE48E2">
        <w:rPr>
          <w:rFonts w:hint="eastAsia"/>
        </w:rPr>
        <w:t>令和</w:t>
      </w:r>
      <w:r w:rsidR="00A65BC6" w:rsidRPr="00EE48E2">
        <w:rPr>
          <w:rFonts w:hint="eastAsia"/>
        </w:rPr>
        <w:t xml:space="preserve">　　</w:t>
      </w:r>
      <w:r w:rsidR="00210EAB" w:rsidRPr="00EE48E2">
        <w:rPr>
          <w:rFonts w:hint="eastAsia"/>
        </w:rPr>
        <w:t>年　　月　　日</w:t>
      </w:r>
    </w:p>
    <w:p w14:paraId="1E3D5A35" w14:textId="77777777" w:rsidR="00210EAB" w:rsidRPr="00EE48E2" w:rsidRDefault="00210EAB" w:rsidP="007703E2">
      <w:pPr>
        <w:jc w:val="left"/>
        <w:rPr>
          <w:rFonts w:ascii="ＭＳ Ｐ明朝" w:eastAsia="ＭＳ Ｐ明朝" w:hAnsi="ＭＳ Ｐ明朝"/>
          <w:szCs w:val="21"/>
        </w:rPr>
      </w:pPr>
    </w:p>
    <w:p w14:paraId="32BA5BE7" w14:textId="77777777" w:rsidR="00451B4F" w:rsidRPr="00EE48E2" w:rsidRDefault="00451B4F" w:rsidP="007703E2">
      <w:pPr>
        <w:jc w:val="left"/>
        <w:rPr>
          <w:rFonts w:ascii="ＭＳ Ｐ明朝" w:eastAsia="ＭＳ Ｐ明朝" w:hAnsi="ＭＳ Ｐ明朝" w:hint="eastAsia"/>
          <w:szCs w:val="21"/>
        </w:rPr>
      </w:pPr>
    </w:p>
    <w:p w14:paraId="32646CAF" w14:textId="77777777" w:rsidR="00210EAB" w:rsidRPr="00EE48E2" w:rsidRDefault="00210EAB" w:rsidP="00451B4F">
      <w:pPr>
        <w:ind w:leftChars="1700" w:left="4080"/>
        <w:jc w:val="left"/>
        <w:rPr>
          <w:rFonts w:hint="eastAsia"/>
        </w:rPr>
      </w:pPr>
      <w:r w:rsidRPr="00EE48E2">
        <w:rPr>
          <w:rFonts w:hint="eastAsia"/>
        </w:rPr>
        <w:t>愛知県名古屋市千種区不老町</w:t>
      </w:r>
      <w:r w:rsidR="008F14B0" w:rsidRPr="00EE48E2">
        <w:rPr>
          <w:rFonts w:hint="eastAsia"/>
        </w:rPr>
        <w:t>１</w:t>
      </w:r>
      <w:r w:rsidRPr="00EE48E2">
        <w:rPr>
          <w:rFonts w:hint="eastAsia"/>
        </w:rPr>
        <w:t>番</w:t>
      </w:r>
    </w:p>
    <w:p w14:paraId="51AA3F27" w14:textId="77777777" w:rsidR="00210EAB" w:rsidRPr="00EE48E2" w:rsidRDefault="00210EAB" w:rsidP="007703E2">
      <w:pPr>
        <w:ind w:leftChars="1200" w:left="2880"/>
        <w:jc w:val="left"/>
        <w:rPr>
          <w:rFonts w:hint="eastAsia"/>
        </w:rPr>
      </w:pPr>
      <w:r w:rsidRPr="00EE48E2">
        <w:rPr>
          <w:rFonts w:hint="eastAsia"/>
        </w:rPr>
        <w:t>甲</w:t>
      </w:r>
      <w:r w:rsidR="00736430" w:rsidRPr="00EE48E2">
        <w:rPr>
          <w:rFonts w:hint="eastAsia"/>
        </w:rPr>
        <w:t xml:space="preserve">　　　　</w:t>
      </w:r>
      <w:r w:rsidR="00451B4F" w:rsidRPr="00EE48E2">
        <w:rPr>
          <w:rFonts w:hint="eastAsia"/>
        </w:rPr>
        <w:t>国立大学法人東海国立大学機構</w:t>
      </w:r>
      <w:r w:rsidRPr="00EE48E2">
        <w:rPr>
          <w:rFonts w:hint="eastAsia"/>
        </w:rPr>
        <w:t xml:space="preserve">　</w:t>
      </w:r>
    </w:p>
    <w:p w14:paraId="0B45A33F" w14:textId="77777777" w:rsidR="00210EAB" w:rsidRPr="00EE48E2" w:rsidRDefault="00451B4F" w:rsidP="007703E2">
      <w:pPr>
        <w:ind w:leftChars="1700" w:left="4080"/>
        <w:jc w:val="left"/>
        <w:rPr>
          <w:rFonts w:hint="eastAsia"/>
        </w:rPr>
      </w:pPr>
      <w:r w:rsidRPr="00EE48E2">
        <w:rPr>
          <w:rFonts w:hint="eastAsia"/>
        </w:rPr>
        <w:t>機構長　松尾</w:t>
      </w:r>
      <w:r w:rsidR="00BB266C" w:rsidRPr="00EE48E2">
        <w:rPr>
          <w:rFonts w:hint="eastAsia"/>
        </w:rPr>
        <w:t xml:space="preserve">　</w:t>
      </w:r>
      <w:r w:rsidRPr="00EE48E2">
        <w:rPr>
          <w:rFonts w:hint="eastAsia"/>
        </w:rPr>
        <w:t>清一</w:t>
      </w:r>
      <w:r w:rsidR="00736430" w:rsidRPr="00EE48E2">
        <w:rPr>
          <w:rFonts w:hint="eastAsia"/>
        </w:rPr>
        <w:t xml:space="preserve">　　　　　㊞　</w:t>
      </w:r>
    </w:p>
    <w:p w14:paraId="099466D5" w14:textId="77777777" w:rsidR="00210EAB" w:rsidRDefault="00210EAB" w:rsidP="007703E2">
      <w:pPr>
        <w:ind w:leftChars="1200" w:left="2880"/>
        <w:jc w:val="left"/>
      </w:pPr>
    </w:p>
    <w:p w14:paraId="1D399CAC" w14:textId="77777777" w:rsidR="00417D0C" w:rsidRPr="00EE48E2" w:rsidRDefault="00417D0C" w:rsidP="007703E2">
      <w:pPr>
        <w:ind w:leftChars="1200" w:left="2880"/>
        <w:jc w:val="left"/>
        <w:rPr>
          <w:rFonts w:hint="eastAsia"/>
        </w:rPr>
      </w:pPr>
    </w:p>
    <w:p w14:paraId="463C3B2A" w14:textId="77777777" w:rsidR="00210EAB" w:rsidRPr="00EE48E2" w:rsidRDefault="00210EAB" w:rsidP="007703E2">
      <w:pPr>
        <w:ind w:leftChars="1700" w:left="4080"/>
        <w:jc w:val="left"/>
        <w:rPr>
          <w:rFonts w:hint="eastAsia"/>
        </w:rPr>
      </w:pPr>
      <w:r w:rsidRPr="00EE48E2">
        <w:rPr>
          <w:rFonts w:hint="eastAsia"/>
        </w:rPr>
        <w:t>（住所）</w:t>
      </w:r>
    </w:p>
    <w:p w14:paraId="0FB69B71" w14:textId="77777777" w:rsidR="00210EAB" w:rsidRPr="00EE48E2" w:rsidRDefault="00210EAB" w:rsidP="007703E2">
      <w:pPr>
        <w:ind w:leftChars="1200" w:left="2880"/>
        <w:jc w:val="left"/>
        <w:rPr>
          <w:rFonts w:hint="eastAsia"/>
        </w:rPr>
      </w:pPr>
      <w:r w:rsidRPr="00EE48E2">
        <w:rPr>
          <w:rFonts w:hint="eastAsia"/>
        </w:rPr>
        <w:t>乙　　　　（名称）</w:t>
      </w:r>
    </w:p>
    <w:p w14:paraId="6B760814" w14:textId="77777777" w:rsidR="00210EAB" w:rsidRPr="00EE48E2" w:rsidRDefault="00210EAB" w:rsidP="007703E2">
      <w:pPr>
        <w:ind w:leftChars="1700" w:left="4080"/>
        <w:jc w:val="left"/>
        <w:rPr>
          <w:rFonts w:hint="eastAsia"/>
        </w:rPr>
      </w:pPr>
      <w:r w:rsidRPr="00EE48E2">
        <w:rPr>
          <w:rFonts w:hint="eastAsia"/>
        </w:rPr>
        <w:t xml:space="preserve">（代表者名）　　　　　　　</w:t>
      </w:r>
      <w:r w:rsidR="006A3242" w:rsidRPr="00EE48E2">
        <w:rPr>
          <w:rFonts w:hint="eastAsia"/>
        </w:rPr>
        <w:t xml:space="preserve">　</w:t>
      </w:r>
      <w:r w:rsidRPr="00EE48E2">
        <w:rPr>
          <w:rFonts w:hint="eastAsia"/>
        </w:rPr>
        <w:t>㊞</w:t>
      </w:r>
    </w:p>
    <w:p w14:paraId="2A20D2CA" w14:textId="77777777" w:rsidR="00AE5B21" w:rsidRPr="00EE48E2" w:rsidRDefault="00AE5B21" w:rsidP="007703E2">
      <w:pPr>
        <w:ind w:left="1680" w:firstLine="840"/>
        <w:jc w:val="left"/>
        <w:rPr>
          <w:rFonts w:ascii="ＭＳ Ｐ明朝" w:eastAsia="ＭＳ Ｐ明朝" w:hAnsi="ＭＳ Ｐ明朝" w:hint="eastAsia"/>
          <w:szCs w:val="21"/>
        </w:rPr>
      </w:pPr>
    </w:p>
    <w:p w14:paraId="48435C09" w14:textId="77777777" w:rsidR="00210EAB" w:rsidRPr="00EE48E2" w:rsidRDefault="00210EAB" w:rsidP="007703E2">
      <w:pPr>
        <w:ind w:firstLineChars="1350" w:firstLine="3240"/>
        <w:jc w:val="left"/>
        <w:rPr>
          <w:rFonts w:ascii="ＭＳ Ｐ明朝" w:eastAsia="ＭＳ Ｐ明朝" w:hAnsi="ＭＳ Ｐ明朝" w:hint="eastAsia"/>
          <w:szCs w:val="21"/>
        </w:rPr>
      </w:pPr>
      <w:r w:rsidRPr="00EE48E2">
        <w:rPr>
          <w:rFonts w:ascii="ＭＳ Ｐ明朝" w:eastAsia="ＭＳ Ｐ明朝" w:hAnsi="ＭＳ Ｐ明朝" w:hint="eastAsia"/>
          <w:szCs w:val="21"/>
        </w:rPr>
        <w:t>（契約締結の権限を委任された者；私印は不可）</w:t>
      </w:r>
    </w:p>
    <w:p w14:paraId="5B2E9824" w14:textId="77777777" w:rsidR="007F3A31" w:rsidRPr="00EE48E2" w:rsidRDefault="007F3A31" w:rsidP="00210EAB">
      <w:pPr>
        <w:autoSpaceDE w:val="0"/>
        <w:autoSpaceDN w:val="0"/>
        <w:spacing w:line="240" w:lineRule="exact"/>
        <w:rPr>
          <w:rFonts w:ascii="ＭＳ Ｐ明朝" w:eastAsia="ＭＳ Ｐ明朝" w:hAnsi="ＭＳ Ｐ明朝"/>
          <w:szCs w:val="22"/>
        </w:rPr>
      </w:pPr>
    </w:p>
    <w:p w14:paraId="58DCC744" w14:textId="77777777" w:rsidR="00E93EB6" w:rsidRPr="00EE48E2" w:rsidRDefault="005C1289" w:rsidP="00E93EB6">
      <w:pPr>
        <w:tabs>
          <w:tab w:val="left" w:pos="180"/>
          <w:tab w:val="left" w:pos="360"/>
          <w:tab w:val="left" w:pos="540"/>
        </w:tabs>
        <w:rPr>
          <w:rFonts w:ascii="ＭＳ ゴシック" w:eastAsia="ＭＳ ゴシック" w:hAnsi="ＭＳ ゴシック"/>
          <w:szCs w:val="22"/>
        </w:rPr>
      </w:pPr>
      <w:r w:rsidRPr="00EE48E2">
        <w:rPr>
          <w:rFonts w:ascii="ＭＳ Ｐ明朝" w:eastAsia="ＭＳ Ｐ明朝" w:hAnsi="ＭＳ Ｐ明朝"/>
          <w:szCs w:val="22"/>
        </w:rPr>
        <w:br w:type="page"/>
      </w:r>
      <w:r w:rsidR="00E93EB6" w:rsidRPr="00EE48E2">
        <w:rPr>
          <w:rFonts w:ascii="ＭＳ ゴシック" w:eastAsia="ＭＳ ゴシック" w:hAnsi="ＭＳ ゴシック" w:cs="ＭＳ ゴシック" w:hint="eastAsia"/>
          <w:szCs w:val="22"/>
        </w:rPr>
        <w:lastRenderedPageBreak/>
        <w:t>（用語の定義）</w:t>
      </w:r>
    </w:p>
    <w:p w14:paraId="28D56F3F" w14:textId="77777777" w:rsidR="00E93EB6" w:rsidRPr="00EE48E2" w:rsidRDefault="00E93EB6" w:rsidP="00E93EB6">
      <w:pPr>
        <w:rPr>
          <w:rFonts w:ascii="ＭＳ 明朝" w:hAnsi="ＭＳ 明朝" w:cs="ＭＳ ゴシック"/>
          <w:spacing w:val="0"/>
          <w:kern w:val="2"/>
          <w:szCs w:val="22"/>
        </w:rPr>
      </w:pPr>
      <w:r w:rsidRPr="00EE48E2">
        <w:rPr>
          <w:rFonts w:ascii="ＭＳ 明朝" w:hAnsi="ＭＳ 明朝" w:cs="ＭＳ ゴシック" w:hint="eastAsia"/>
          <w:szCs w:val="22"/>
        </w:rPr>
        <w:t>第１条　本契約において</w:t>
      </w:r>
      <w:r w:rsidRPr="00EE48E2">
        <w:rPr>
          <w:rFonts w:ascii="ＭＳ 明朝" w:hAnsi="ＭＳ 明朝" w:cs="ＭＳ ゴシック" w:hint="eastAsia"/>
          <w:spacing w:val="0"/>
          <w:kern w:val="2"/>
          <w:szCs w:val="22"/>
        </w:rPr>
        <w:t xml:space="preserve">次に掲げる用語は次の定義によるものとする。 </w:t>
      </w:r>
    </w:p>
    <w:p w14:paraId="1F197AD0" w14:textId="77777777" w:rsidR="00E93EB6" w:rsidRPr="00EE48E2" w:rsidRDefault="00E93EB6" w:rsidP="00E93EB6">
      <w:pPr>
        <w:ind w:leftChars="2" w:left="445" w:hangingChars="200" w:hanging="440"/>
        <w:rPr>
          <w:rFonts w:ascii="ＭＳ 明朝" w:hAnsi="ＭＳ 明朝" w:cs="ＭＳ ゴシック"/>
          <w:spacing w:val="0"/>
          <w:kern w:val="2"/>
          <w:szCs w:val="22"/>
        </w:rPr>
      </w:pPr>
      <w:r w:rsidRPr="00EE48E2">
        <w:rPr>
          <w:rFonts w:ascii="ＭＳ 明朝" w:hAnsi="ＭＳ 明朝" w:cs="ＭＳ ゴシック" w:hint="eastAsia"/>
          <w:spacing w:val="0"/>
          <w:kern w:val="2"/>
          <w:szCs w:val="22"/>
        </w:rPr>
        <w:t>（１）「研究成果」とは、本共同研究の過程において得られた発明、考案、意匠、著作物、ノウハウ、成果有体物等を含む公知でない一切の技術的成果をいう。</w:t>
      </w:r>
    </w:p>
    <w:p w14:paraId="2F893682" w14:textId="77777777" w:rsidR="00E93EB6" w:rsidRPr="00EE48E2" w:rsidRDefault="00E93EB6" w:rsidP="00E93EB6">
      <w:pPr>
        <w:ind w:left="1" w:firstLineChars="2" w:firstLine="4"/>
        <w:rPr>
          <w:rFonts w:ascii="ＭＳ 明朝" w:hAnsi="ＭＳ 明朝" w:cs="ＭＳ ゴシック"/>
          <w:szCs w:val="22"/>
        </w:rPr>
      </w:pPr>
      <w:r w:rsidRPr="00EE48E2">
        <w:rPr>
          <w:rFonts w:ascii="ＭＳ 明朝" w:hAnsi="ＭＳ 明朝" w:cs="ＭＳ ゴシック" w:hint="eastAsia"/>
          <w:spacing w:val="0"/>
          <w:kern w:val="2"/>
          <w:szCs w:val="22"/>
        </w:rPr>
        <w:t>（２）「</w:t>
      </w:r>
      <w:r w:rsidRPr="00EE48E2">
        <w:rPr>
          <w:rFonts w:ascii="ＭＳ 明朝" w:hAnsi="ＭＳ 明朝" w:cs="ＭＳ ゴシック" w:hint="eastAsia"/>
          <w:szCs w:val="22"/>
        </w:rPr>
        <w:t>知的財産権」とは、次のイからニに掲げるものをいう。</w:t>
      </w:r>
    </w:p>
    <w:p w14:paraId="3DFCF4DD" w14:textId="77777777" w:rsidR="00E93EB6" w:rsidRPr="00EE48E2" w:rsidRDefault="00E93EB6" w:rsidP="00E93EB6">
      <w:pPr>
        <w:ind w:leftChars="50" w:left="480" w:hangingChars="150" w:hanging="360"/>
        <w:rPr>
          <w:rFonts w:ascii="ＭＳ 明朝" w:hAnsi="ＭＳ 明朝"/>
          <w:szCs w:val="22"/>
        </w:rPr>
      </w:pPr>
      <w:r w:rsidRPr="00EE48E2">
        <w:rPr>
          <w:rFonts w:ascii="ＭＳ 明朝" w:hAnsi="ＭＳ 明朝" w:hint="eastAsia"/>
          <w:szCs w:val="22"/>
        </w:rPr>
        <w:t xml:space="preserve"> </w:t>
      </w:r>
      <w:r w:rsidRPr="00EE48E2">
        <w:rPr>
          <w:rFonts w:ascii="ＭＳ 明朝" w:hAnsi="ＭＳ 明朝" w:cs="ＭＳ ゴシック" w:hint="eastAsia"/>
          <w:szCs w:val="22"/>
        </w:rPr>
        <w:t>イ　特許権、実用新案権、意匠権、商標権、半導体集積回路の回路配置に関する法律　　に規定する回路配置利用権、種苗法に規定する育成者権、及び外国における前記各権利に相当する権利。</w:t>
      </w:r>
    </w:p>
    <w:p w14:paraId="2C4AA1BF" w14:textId="77777777" w:rsidR="00E93EB6" w:rsidRPr="00EE48E2" w:rsidRDefault="00E93EB6" w:rsidP="00E93EB6">
      <w:pPr>
        <w:ind w:leftChars="100" w:left="480" w:hangingChars="100" w:hanging="240"/>
        <w:rPr>
          <w:rFonts w:ascii="ＭＳ 明朝" w:hAnsi="ＭＳ 明朝"/>
          <w:szCs w:val="22"/>
        </w:rPr>
      </w:pPr>
      <w:r w:rsidRPr="00EE48E2">
        <w:rPr>
          <w:rFonts w:ascii="ＭＳ 明朝" w:hAnsi="ＭＳ 明朝" w:cs="ＭＳ ゴシック" w:hint="eastAsia"/>
          <w:szCs w:val="22"/>
        </w:rPr>
        <w:t>ロ　特許を受ける権利、実用新案登録を受ける権利、意匠登録を受ける権利、商標登録を受ける権利、回路配置利用権の設定の登録を受ける権利、品種登録を受ける地位、及び外国における前記各権利に相当する権利。</w:t>
      </w:r>
    </w:p>
    <w:p w14:paraId="462BDF99" w14:textId="77777777" w:rsidR="00E93EB6" w:rsidRPr="00EE48E2" w:rsidRDefault="00E93EB6" w:rsidP="00E93EB6">
      <w:pPr>
        <w:ind w:leftChars="100" w:left="480" w:hangingChars="100" w:hanging="240"/>
        <w:rPr>
          <w:rFonts w:ascii="ＭＳ 明朝" w:hAnsi="ＭＳ 明朝"/>
          <w:szCs w:val="22"/>
        </w:rPr>
      </w:pPr>
      <w:r w:rsidRPr="00EE48E2">
        <w:rPr>
          <w:rFonts w:ascii="ＭＳ 明朝" w:hAnsi="ＭＳ 明朝" w:cs="ＭＳ ゴシック" w:hint="eastAsia"/>
          <w:szCs w:val="22"/>
        </w:rPr>
        <w:t>ハ　著作権法に規定するプログラムの著作物及びデータベースの著作物（以下「プログラム等」という）の著作権並びに外国における前記各権利に相当する権利。</w:t>
      </w:r>
    </w:p>
    <w:p w14:paraId="1C2DC7CD" w14:textId="77777777" w:rsidR="00E93EB6" w:rsidRPr="00EE48E2" w:rsidRDefault="00E93EB6" w:rsidP="00E93EB6">
      <w:pPr>
        <w:tabs>
          <w:tab w:val="left" w:pos="360"/>
        </w:tabs>
        <w:ind w:leftChars="100" w:left="480" w:hangingChars="100" w:hanging="240"/>
        <w:rPr>
          <w:rFonts w:ascii="ＭＳ 明朝" w:hAnsi="ＭＳ 明朝" w:cs="ＭＳ ゴシック"/>
          <w:szCs w:val="22"/>
        </w:rPr>
      </w:pPr>
      <w:r w:rsidRPr="00EE48E2">
        <w:rPr>
          <w:rFonts w:ascii="ＭＳ 明朝" w:hAnsi="ＭＳ 明朝" w:cs="ＭＳ ゴシック" w:hint="eastAsia"/>
          <w:szCs w:val="22"/>
        </w:rPr>
        <w:t>ニ　秘匿することが可能な技術情報であって、かつ、財産的価値のあるものの中から、甲と乙が協議の上、第１９条の規定に基づき書面により特に指定するもの（以下「ノウハウ」という）を使用する権利。</w:t>
      </w:r>
    </w:p>
    <w:p w14:paraId="2356C76F" w14:textId="77777777" w:rsidR="00E93EB6" w:rsidRPr="00EE48E2" w:rsidRDefault="00E93EB6" w:rsidP="00E93EB6">
      <w:pPr>
        <w:tabs>
          <w:tab w:val="left" w:pos="360"/>
        </w:tabs>
        <w:ind w:left="480" w:hangingChars="200" w:hanging="480"/>
        <w:rPr>
          <w:rFonts w:ascii="ＭＳ 明朝" w:hAnsi="ＭＳ 明朝"/>
          <w:szCs w:val="22"/>
        </w:rPr>
      </w:pPr>
      <w:r w:rsidRPr="00EE48E2">
        <w:rPr>
          <w:rFonts w:ascii="ＭＳ 明朝" w:hAnsi="ＭＳ 明朝" w:cs="ＭＳ ゴシック" w:hint="eastAsia"/>
          <w:szCs w:val="22"/>
        </w:rPr>
        <w:t>（３）</w:t>
      </w:r>
      <w:bookmarkStart w:id="0" w:name="at2cl1it2"/>
      <w:r w:rsidRPr="00EE48E2">
        <w:rPr>
          <w:rFonts w:ascii="ＭＳ 明朝" w:hAnsi="ＭＳ 明朝" w:hint="eastAsia"/>
          <w:szCs w:val="22"/>
        </w:rPr>
        <w:t>「成果有体物」とは、本共同研究の結果又はその過程において作成された材料、試薬又は試料(遺伝子、細胞、微生物、材料、土壌、岩石、植物等を含む)、実験動物、実験装置、試作品、モデル品、化学物質、菌株等、研究目的に使用可能で、有形かつ技術的観点からの付加価値を有するものをいう。</w:t>
      </w:r>
      <w:bookmarkEnd w:id="0"/>
    </w:p>
    <w:p w14:paraId="532DBD7F" w14:textId="77777777" w:rsidR="00E93EB6" w:rsidRPr="00EE48E2" w:rsidRDefault="00E93EB6" w:rsidP="00E93EB6">
      <w:pPr>
        <w:ind w:leftChars="-1" w:left="423" w:hangingChars="177" w:hanging="425"/>
        <w:rPr>
          <w:rFonts w:ascii="ＭＳ 明朝" w:hAnsi="ＭＳ 明朝"/>
          <w:szCs w:val="22"/>
        </w:rPr>
      </w:pPr>
      <w:r w:rsidRPr="00EE48E2">
        <w:rPr>
          <w:rFonts w:ascii="ＭＳ 明朝" w:hAnsi="ＭＳ 明朝" w:cs="ＭＳ ゴシック" w:hint="eastAsia"/>
          <w:szCs w:val="22"/>
        </w:rPr>
        <w:t>（４）「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並びにノウハウを使用する権利の対象となるものについては案出をいう。</w:t>
      </w:r>
    </w:p>
    <w:p w14:paraId="1CCB989D" w14:textId="77777777" w:rsidR="00E93EB6" w:rsidRPr="00EE48E2" w:rsidRDefault="00E93EB6" w:rsidP="00E93EB6">
      <w:pPr>
        <w:ind w:left="425" w:hangingChars="177" w:hanging="425"/>
        <w:rPr>
          <w:rFonts w:ascii="ＭＳ 明朝" w:hAnsi="ＭＳ 明朝"/>
          <w:szCs w:val="22"/>
        </w:rPr>
      </w:pPr>
      <w:r w:rsidRPr="00EE48E2">
        <w:rPr>
          <w:rFonts w:ascii="ＭＳ 明朝" w:hAnsi="ＭＳ 明朝" w:cs="ＭＳ ゴシック" w:hint="eastAsia"/>
          <w:szCs w:val="22"/>
        </w:rPr>
        <w:t>（５）第２１条、第２２条及び第２３条における「実施」とは、特許法第２条第３項に規定する行為、実用新案法第２条第３項に規定する行為、意匠法第２条第２項に規定する行為、商標法第２条第３項に規定する行為、半導体集積回路の回路配置に関する法律第２条第３項に規定する行為、種苗法第２条第５項に規定する行為、プログラム等の使用及び著作権法第２１条、第２３条、第２６条から第２８条に規定する権利を行使する行為、並びにノウハウの使用をいう。</w:t>
      </w:r>
    </w:p>
    <w:p w14:paraId="49AA92F4" w14:textId="77777777" w:rsidR="00E93EB6" w:rsidRPr="00EE48E2" w:rsidRDefault="00E93EB6" w:rsidP="00E93EB6">
      <w:pPr>
        <w:tabs>
          <w:tab w:val="left" w:pos="360"/>
          <w:tab w:val="left" w:pos="720"/>
          <w:tab w:val="left" w:pos="90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t>（６）「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等をいう。</w:t>
      </w:r>
    </w:p>
    <w:p w14:paraId="2FD48544" w14:textId="77777777" w:rsidR="00E93EB6" w:rsidRPr="00EE48E2" w:rsidRDefault="00E93EB6" w:rsidP="00E93EB6">
      <w:pPr>
        <w:tabs>
          <w:tab w:val="left" w:pos="360"/>
          <w:tab w:val="left" w:pos="720"/>
          <w:tab w:val="left" w:pos="90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t>（７）「管理費用」とは、</w:t>
      </w:r>
      <w:r w:rsidRPr="00EE48E2">
        <w:rPr>
          <w:rFonts w:ascii="ＭＳ 明朝" w:hAnsi="ＭＳ 明朝" w:hint="eastAsia"/>
        </w:rPr>
        <w:t>出願等の費用であって、</w:t>
      </w:r>
      <w:r w:rsidRPr="00EE48E2">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07094764" w14:textId="77777777" w:rsidR="00E93EB6" w:rsidRPr="00EE48E2" w:rsidRDefault="00E93EB6" w:rsidP="00E93EB6">
      <w:pPr>
        <w:tabs>
          <w:tab w:val="left" w:pos="360"/>
          <w:tab w:val="left" w:pos="720"/>
          <w:tab w:val="left" w:pos="900"/>
        </w:tabs>
        <w:wordWrap w:val="0"/>
        <w:spacing w:line="349" w:lineRule="exact"/>
        <w:ind w:left="480" w:hangingChars="200" w:hanging="480"/>
        <w:jc w:val="left"/>
        <w:rPr>
          <w:rFonts w:ascii="ＭＳ 明朝" w:hAnsi="ＭＳ 明朝"/>
        </w:rPr>
      </w:pPr>
      <w:r w:rsidRPr="00EE48E2">
        <w:rPr>
          <w:rFonts w:hint="eastAsia"/>
        </w:rPr>
        <w:t>（８）「研究担当者」とは、本共同研究に従事する甲又は乙に属する表記契約項目表６</w:t>
      </w:r>
      <w:r w:rsidRPr="00EE48E2">
        <w:rPr>
          <w:rFonts w:ascii="ＭＳ 明朝" w:hAnsi="ＭＳ 明朝" w:hint="eastAsia"/>
        </w:rPr>
        <w:t>に掲げる者及び第４条第２項に該当する者をいう。なお、「研究代表者」とは、甲の研究担当者のうち、本共同研究を統括する者をいう。また、「研究協力者」とは、第５条第１項に該当する者であって本共同研究に協力する者をいう。</w:t>
      </w:r>
    </w:p>
    <w:p w14:paraId="0A0477F6" w14:textId="77777777" w:rsidR="00E93EB6" w:rsidRPr="00EE48E2" w:rsidRDefault="00E93EB6" w:rsidP="00E93EB6">
      <w:pPr>
        <w:tabs>
          <w:tab w:val="left" w:pos="-1080"/>
        </w:tabs>
        <w:wordWrap w:val="0"/>
        <w:spacing w:line="349" w:lineRule="exact"/>
        <w:ind w:left="480" w:hangingChars="200" w:hanging="480"/>
        <w:jc w:val="left"/>
        <w:rPr>
          <w:rFonts w:ascii="ＭＳ 明朝" w:hAnsi="ＭＳ 明朝" w:cs="ＭＳ ゴシック"/>
        </w:rPr>
      </w:pPr>
      <w:r w:rsidRPr="00EE48E2">
        <w:rPr>
          <w:rFonts w:ascii="ＭＳ 明朝" w:hAnsi="ＭＳ 明朝" w:cs="ＭＳ ゴシック" w:hint="eastAsia"/>
        </w:rPr>
        <w:lastRenderedPageBreak/>
        <w:t>（９）「乙の関連会社」とは、乙との間で会社法（平成１７年法律第８６号）上の親会社又は子会社の関係にある者をいう。</w:t>
      </w:r>
    </w:p>
    <w:p w14:paraId="687AC76C" w14:textId="77777777" w:rsidR="00E93EB6" w:rsidRPr="00EE48E2" w:rsidRDefault="00E93EB6" w:rsidP="00E93EB6">
      <w:pPr>
        <w:wordWrap w:val="0"/>
        <w:spacing w:line="-349" w:lineRule="auto"/>
        <w:jc w:val="left"/>
        <w:rPr>
          <w:rFonts w:cs="ＭＳ ゴシック"/>
        </w:rPr>
      </w:pPr>
    </w:p>
    <w:p w14:paraId="494156C5" w14:textId="77777777" w:rsidR="00E93EB6" w:rsidRPr="00EE48E2" w:rsidRDefault="00E93EB6" w:rsidP="00E93EB6">
      <w:pPr>
        <w:wordWrap w:val="0"/>
        <w:spacing w:line="-349" w:lineRule="auto"/>
        <w:jc w:val="left"/>
      </w:pPr>
      <w:r w:rsidRPr="00EE48E2">
        <w:rPr>
          <w:rFonts w:ascii="ＭＳ ゴシック" w:eastAsia="ＭＳ ゴシック" w:hint="eastAsia"/>
        </w:rPr>
        <w:t>（共同研究の題目等）</w:t>
      </w:r>
    </w:p>
    <w:p w14:paraId="6AAAA9EB" w14:textId="77777777" w:rsidR="00E93EB6" w:rsidRPr="00EE48E2" w:rsidRDefault="00E93EB6" w:rsidP="00E93EB6">
      <w:pPr>
        <w:wordWrap w:val="0"/>
        <w:spacing w:line="-349" w:lineRule="auto"/>
        <w:jc w:val="left"/>
        <w:rPr>
          <w:rFonts w:ascii="ＭＳ 明朝" w:hAnsi="ＭＳ 明朝"/>
        </w:rPr>
      </w:pPr>
      <w:r w:rsidRPr="00EE48E2">
        <w:rPr>
          <w:rFonts w:ascii="ＭＳ 明朝" w:hAnsi="ＭＳ 明朝" w:hint="eastAsia"/>
        </w:rPr>
        <w:t>第２条　本共同研究の題目等は、表記契約項目表に記載のとおりとする。</w:t>
      </w:r>
    </w:p>
    <w:p w14:paraId="30457ADB" w14:textId="77777777" w:rsidR="00E93EB6" w:rsidRPr="00EE48E2" w:rsidRDefault="00E93EB6" w:rsidP="00E93EB6">
      <w:pPr>
        <w:wordWrap w:val="0"/>
        <w:spacing w:line="-349" w:lineRule="auto"/>
        <w:jc w:val="left"/>
        <w:rPr>
          <w:rFonts w:ascii="ＭＳ ゴシック" w:eastAsia="ＭＳ ゴシック"/>
        </w:rPr>
      </w:pPr>
    </w:p>
    <w:p w14:paraId="7486FF45" w14:textId="77777777" w:rsidR="00E93EB6" w:rsidRPr="00EE48E2" w:rsidRDefault="00E93EB6" w:rsidP="00E93EB6">
      <w:pPr>
        <w:wordWrap w:val="0"/>
        <w:spacing w:line="-349" w:lineRule="auto"/>
        <w:jc w:val="left"/>
      </w:pPr>
      <w:r w:rsidRPr="00EE48E2">
        <w:rPr>
          <w:rFonts w:ascii="ＭＳ ゴシック" w:eastAsia="ＭＳ ゴシック" w:hint="eastAsia"/>
        </w:rPr>
        <w:t>（研究期間）</w:t>
      </w:r>
    </w:p>
    <w:p w14:paraId="79FBE07D"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第３条　本共同研究の研究期間は、表記契約項目表８</w:t>
      </w:r>
      <w:r w:rsidRPr="00EE48E2">
        <w:rPr>
          <w:rFonts w:ascii="ＭＳ 明朝" w:hAnsi="ＭＳ 明朝"/>
        </w:rPr>
        <w:t>に記載のとおり</w:t>
      </w:r>
      <w:r w:rsidRPr="00EE48E2">
        <w:rPr>
          <w:rFonts w:ascii="ＭＳ 明朝" w:hAnsi="ＭＳ 明朝" w:hint="eastAsia"/>
        </w:rPr>
        <w:t>とする。</w:t>
      </w:r>
    </w:p>
    <w:p w14:paraId="4EE0274D" w14:textId="77777777" w:rsidR="00E93EB6" w:rsidRPr="00EE48E2" w:rsidRDefault="00E93EB6" w:rsidP="00E93EB6">
      <w:pPr>
        <w:wordWrap w:val="0"/>
        <w:spacing w:line="-349" w:lineRule="auto"/>
        <w:jc w:val="left"/>
        <w:rPr>
          <w:rFonts w:ascii="ＭＳ ゴシック" w:eastAsia="ＭＳ ゴシック"/>
        </w:rPr>
      </w:pPr>
    </w:p>
    <w:p w14:paraId="0850939C" w14:textId="77777777" w:rsidR="00E93EB6" w:rsidRPr="00EE48E2" w:rsidRDefault="00E93EB6" w:rsidP="00E93EB6">
      <w:pPr>
        <w:wordWrap w:val="0"/>
        <w:spacing w:line="-349" w:lineRule="auto"/>
        <w:jc w:val="left"/>
      </w:pPr>
      <w:r w:rsidRPr="00EE48E2">
        <w:rPr>
          <w:rFonts w:ascii="ＭＳ ゴシック" w:eastAsia="ＭＳ ゴシック" w:hint="eastAsia"/>
        </w:rPr>
        <w:t>（共同研究に従事する者）</w:t>
      </w:r>
    </w:p>
    <w:p w14:paraId="163B8AF6"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第４条　甲及び乙は、それぞれ表記契約項目表６</w:t>
      </w:r>
      <w:r w:rsidRPr="00EE48E2">
        <w:rPr>
          <w:rFonts w:ascii="ＭＳ 明朝" w:hAnsi="ＭＳ 明朝"/>
        </w:rPr>
        <w:t>に</w:t>
      </w:r>
      <w:r w:rsidRPr="00EE48E2">
        <w:rPr>
          <w:rFonts w:ascii="ＭＳ 明朝" w:hAnsi="ＭＳ 明朝" w:hint="eastAsia"/>
        </w:rPr>
        <w:t>記載の者を本共同研究の研究担当者として参加させるものとする。</w:t>
      </w:r>
    </w:p>
    <w:p w14:paraId="054EB731" w14:textId="77777777" w:rsidR="00E93EB6" w:rsidRPr="00EE48E2" w:rsidRDefault="00E93EB6" w:rsidP="00E93EB6">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２　甲及び乙は、甲又は乙に属する者を新たに本共同研究の研究担当者として参加させようとするときはあらかじめ相手方に書面により通知しなければならない。</w:t>
      </w:r>
    </w:p>
    <w:p w14:paraId="37D692A4" w14:textId="77777777" w:rsidR="00E93EB6" w:rsidRPr="00EE48E2" w:rsidRDefault="00E93EB6" w:rsidP="00E93EB6">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３　甲は、乙の研究担当者及び次条に規定する研究協力者のうち、表記契約項目表７に記載の甲の研究実施場所において本共同研究に従事させる者を、共同研究員として受け入れるものとする。</w:t>
      </w:r>
    </w:p>
    <w:p w14:paraId="3DC46E20" w14:textId="77777777" w:rsidR="00E93EB6" w:rsidRPr="00EE48E2" w:rsidRDefault="00E93EB6" w:rsidP="00E93EB6">
      <w:pPr>
        <w:ind w:leftChars="100" w:left="540" w:hangingChars="125" w:hanging="300"/>
        <w:jc w:val="left"/>
        <w:rPr>
          <w:rFonts w:ascii="ＭＳ 明朝" w:hAnsi="ＭＳ 明朝"/>
        </w:rPr>
      </w:pPr>
      <w:r w:rsidRPr="00EE48E2">
        <w:rPr>
          <w:rFonts w:ascii="ＭＳ 明朝" w:hAnsi="ＭＳ 明朝" w:cs="ＭＳ ゴシック" w:hint="eastAsia"/>
        </w:rPr>
        <w:t>４　乙は、自己の研究担当者又は研究協力者が、甲の設備等を使用するとき、甲の指示及び規程・規則に従うために必要な措置をとらなければならない。また乙は、乙の研究担当者又は研究協力者が派遣先の甲の施設において事故や災害に遭遇したときは、事後の対応及び調査について、甲に協力するものとする。</w:t>
      </w:r>
    </w:p>
    <w:p w14:paraId="33C1A595" w14:textId="77777777" w:rsidR="00E93EB6" w:rsidRPr="00EE48E2" w:rsidRDefault="00E93EB6" w:rsidP="00E93EB6">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５　甲及び乙は、自己の研究担当者及び研究協力者に対して本契約を遵守させるための措置をとるものとする。</w:t>
      </w:r>
    </w:p>
    <w:p w14:paraId="26FA0472" w14:textId="77777777" w:rsidR="00E93EB6" w:rsidRPr="00EE48E2" w:rsidRDefault="00E93EB6" w:rsidP="00E93EB6">
      <w:pPr>
        <w:wordWrap w:val="0"/>
        <w:spacing w:line="-349" w:lineRule="auto"/>
        <w:jc w:val="left"/>
        <w:rPr>
          <w:rFonts w:ascii="ＭＳ 明朝" w:hAnsi="ＭＳ 明朝"/>
        </w:rPr>
      </w:pPr>
    </w:p>
    <w:p w14:paraId="60894F8C" w14:textId="77777777" w:rsidR="00E93EB6" w:rsidRPr="00EE48E2" w:rsidRDefault="00E93EB6" w:rsidP="00E93EB6">
      <w:pPr>
        <w:wordWrap w:val="0"/>
        <w:spacing w:line="-349" w:lineRule="auto"/>
        <w:jc w:val="left"/>
      </w:pPr>
      <w:r w:rsidRPr="00EE48E2">
        <w:rPr>
          <w:rFonts w:ascii="ＭＳ ゴシック" w:eastAsia="ＭＳ ゴシック" w:hint="eastAsia"/>
        </w:rPr>
        <w:t>（研究協力者の参加及び協力）</w:t>
      </w:r>
    </w:p>
    <w:p w14:paraId="0EBD884D" w14:textId="77777777" w:rsidR="00E93EB6" w:rsidRPr="00EE48E2" w:rsidRDefault="00E93EB6" w:rsidP="00E93EB6">
      <w:pPr>
        <w:tabs>
          <w:tab w:val="left" w:pos="180"/>
          <w:tab w:val="left" w:pos="360"/>
        </w:tabs>
        <w:wordWrap w:val="0"/>
        <w:spacing w:line="-349" w:lineRule="auto"/>
        <w:ind w:left="540" w:hangingChars="225" w:hanging="540"/>
        <w:jc w:val="left"/>
        <w:rPr>
          <w:rFonts w:ascii="ＭＳ 明朝" w:hAnsi="ＭＳ 明朝"/>
        </w:rPr>
      </w:pPr>
      <w:r w:rsidRPr="00EE48E2">
        <w:rPr>
          <w:rFonts w:ascii="ＭＳ 明朝" w:hAnsi="ＭＳ 明朝" w:hint="eastAsia"/>
        </w:rPr>
        <w:t>第５条　甲乙のいずれかが、共同研究遂行上、研究担当者以外の者の参加又は協力を得ることが必要と認めた場合、相手方の同意を得た上で、当該研究担当者以外の者を研究協力者とすることができる。</w:t>
      </w:r>
    </w:p>
    <w:p w14:paraId="1822AEAB" w14:textId="77777777" w:rsidR="00E93EB6" w:rsidRPr="00EE48E2" w:rsidRDefault="00E93EB6" w:rsidP="00E93EB6">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２　研究協力者が本共同研究の結果、発明等を行った場合は、当該研究協力者を、本共同研究への参加を求めた当事者の研究担当者として扱い、第１８条の規定を準用する。</w:t>
      </w:r>
    </w:p>
    <w:p w14:paraId="05938E8C" w14:textId="77777777" w:rsidR="00E93EB6" w:rsidRPr="00EE48E2" w:rsidRDefault="00E93EB6" w:rsidP="00E93EB6">
      <w:pPr>
        <w:wordWrap w:val="0"/>
        <w:spacing w:line="-349" w:lineRule="auto"/>
        <w:jc w:val="left"/>
        <w:rPr>
          <w:rFonts w:ascii="ＭＳ 明朝" w:hAnsi="ＭＳ 明朝"/>
        </w:rPr>
      </w:pPr>
    </w:p>
    <w:p w14:paraId="08D03BB9" w14:textId="77777777" w:rsidR="00E93EB6" w:rsidRPr="00EE48E2" w:rsidRDefault="00E93EB6" w:rsidP="00E93EB6">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（本共同研究の分担、第三者への委託の制限）</w:t>
      </w:r>
    </w:p>
    <w:p w14:paraId="378FD7CA" w14:textId="77777777" w:rsidR="00E93EB6" w:rsidRPr="00EE48E2" w:rsidRDefault="00E93EB6" w:rsidP="00E93EB6">
      <w:pPr>
        <w:ind w:left="630" w:hanging="628"/>
        <w:jc w:val="left"/>
        <w:rPr>
          <w:rFonts w:ascii="ＭＳ 明朝" w:hAnsi="ＭＳ 明朝"/>
        </w:rPr>
      </w:pPr>
      <w:r w:rsidRPr="00EE48E2">
        <w:rPr>
          <w:rFonts w:ascii="ＭＳ 明朝" w:hAnsi="ＭＳ 明朝" w:cs="ＭＳ ゴシック" w:hint="eastAsia"/>
        </w:rPr>
        <w:t>第６条　甲及び乙は、表記契約項目表６に規定する担当業務を自らの責任において遂行する。</w:t>
      </w:r>
    </w:p>
    <w:p w14:paraId="245620F9" w14:textId="77777777" w:rsidR="00E93EB6" w:rsidRPr="00EE48E2" w:rsidRDefault="00E93EB6" w:rsidP="00E93EB6">
      <w:pPr>
        <w:ind w:leftChars="100" w:left="540" w:hangingChars="125" w:hanging="300"/>
        <w:jc w:val="left"/>
        <w:rPr>
          <w:rFonts w:ascii="ＭＳ 明朝" w:hAnsi="ＭＳ 明朝" w:cs="ＭＳ ゴシック"/>
        </w:rPr>
      </w:pPr>
      <w:r w:rsidRPr="00EE48E2">
        <w:rPr>
          <w:rFonts w:ascii="ＭＳ 明朝" w:hAnsi="ＭＳ 明朝" w:cs="ＭＳ ゴシック" w:hint="eastAsia"/>
        </w:rPr>
        <w:t>２　甲及び乙は、相手方の事前の書面による同意を得ることなく、自己の担当業務（双方が担当している場合を含む）の全部又は一部を、研究協力者以外の第三者に委託してはならない。</w:t>
      </w:r>
    </w:p>
    <w:p w14:paraId="173BB9F7" w14:textId="77777777" w:rsidR="00E93EB6" w:rsidRPr="00EE48E2" w:rsidRDefault="00E93EB6" w:rsidP="00E93EB6">
      <w:pPr>
        <w:wordWrap w:val="0"/>
        <w:spacing w:line="-349" w:lineRule="auto"/>
        <w:jc w:val="left"/>
        <w:rPr>
          <w:rFonts w:ascii="ＭＳ 明朝" w:hAnsi="ＭＳ 明朝"/>
        </w:rPr>
      </w:pPr>
    </w:p>
    <w:p w14:paraId="6959F379" w14:textId="77777777" w:rsidR="00E93EB6" w:rsidRPr="00EE48E2" w:rsidRDefault="00E93EB6" w:rsidP="00E93EB6">
      <w:pPr>
        <w:tabs>
          <w:tab w:val="left" w:pos="540"/>
        </w:tabs>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（研究経費の負担）</w:t>
      </w:r>
    </w:p>
    <w:p w14:paraId="3ADE5262" w14:textId="77777777" w:rsidR="00E93EB6" w:rsidRDefault="00E93EB6" w:rsidP="00E93EB6">
      <w:pPr>
        <w:wordWrap w:val="0"/>
        <w:spacing w:line="-349" w:lineRule="auto"/>
        <w:jc w:val="left"/>
        <w:rPr>
          <w:rFonts w:ascii="ＭＳ 明朝" w:hAnsi="ＭＳ 明朝"/>
        </w:rPr>
      </w:pPr>
      <w:r w:rsidRPr="00EE48E2">
        <w:rPr>
          <w:rFonts w:ascii="ＭＳ 明朝" w:hAnsi="ＭＳ 明朝" w:hint="eastAsia"/>
        </w:rPr>
        <w:t>第７条　乙は、表記契約項目表９</w:t>
      </w:r>
      <w:r w:rsidRPr="00EE48E2">
        <w:rPr>
          <w:rFonts w:ascii="ＭＳ 明朝" w:hAnsi="ＭＳ 明朝"/>
        </w:rPr>
        <w:t>に</w:t>
      </w:r>
      <w:r w:rsidRPr="00EE48E2">
        <w:rPr>
          <w:rFonts w:ascii="ＭＳ 明朝" w:hAnsi="ＭＳ 明朝" w:hint="eastAsia"/>
        </w:rPr>
        <w:t>記載の研究経費を負担するものとする。</w:t>
      </w:r>
    </w:p>
    <w:p w14:paraId="7E0B42E1" w14:textId="77777777" w:rsidR="00E93EB6" w:rsidRPr="00EE48E2" w:rsidRDefault="00E93EB6" w:rsidP="00E93EB6">
      <w:pPr>
        <w:wordWrap w:val="0"/>
        <w:spacing w:line="-349" w:lineRule="auto"/>
        <w:jc w:val="left"/>
        <w:rPr>
          <w:rFonts w:ascii="ＭＳ 明朝" w:hAnsi="ＭＳ 明朝"/>
        </w:rPr>
      </w:pPr>
    </w:p>
    <w:p w14:paraId="1111A44F" w14:textId="77777777" w:rsidR="00E93EB6" w:rsidRPr="00EE48E2" w:rsidRDefault="00E93EB6" w:rsidP="00E93EB6">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（研究経費の支払）</w:t>
      </w:r>
    </w:p>
    <w:p w14:paraId="6CD913D5"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第８条　乙は、表記契約項目表９に記載の研究経費を甲の発行する納入依頼書（請求書）により、当該納入依頼書に規定する支払期限までに支払わなければならない。</w:t>
      </w:r>
    </w:p>
    <w:p w14:paraId="5EDAC7DD" w14:textId="77777777" w:rsidR="00E93EB6" w:rsidRPr="00EE48E2" w:rsidRDefault="00E93EB6" w:rsidP="00E93EB6">
      <w:pPr>
        <w:wordWrap w:val="0"/>
        <w:spacing w:line="-349" w:lineRule="auto"/>
        <w:ind w:leftChars="100" w:left="540" w:hangingChars="125" w:hanging="300"/>
        <w:jc w:val="left"/>
        <w:rPr>
          <w:rFonts w:ascii="ＭＳ 明朝" w:hAnsi="ＭＳ 明朝"/>
        </w:rPr>
      </w:pPr>
      <w:r w:rsidRPr="00EE48E2">
        <w:rPr>
          <w:rFonts w:ascii="ＭＳ 明朝" w:hAnsi="ＭＳ 明朝" w:hint="eastAsia"/>
        </w:rPr>
        <w:t>２　乙は所定の支払期限までに前項の研究経費を支払わないときは、支払期日の翌日から支払った日までの日数に応じ、その未払額に年３％の割合で計算した延滞金を付加して支払わなければならない。</w:t>
      </w:r>
    </w:p>
    <w:p w14:paraId="0A32624C" w14:textId="77777777" w:rsidR="00E93EB6" w:rsidRPr="00EE48E2" w:rsidRDefault="00E93EB6" w:rsidP="00E93EB6">
      <w:pPr>
        <w:wordWrap w:val="0"/>
        <w:spacing w:line="-349" w:lineRule="auto"/>
        <w:jc w:val="left"/>
        <w:rPr>
          <w:rFonts w:ascii="ＭＳ 明朝" w:hAnsi="ＭＳ 明朝"/>
        </w:rPr>
      </w:pPr>
    </w:p>
    <w:p w14:paraId="49F1BE7F" w14:textId="77777777" w:rsidR="00E93EB6" w:rsidRPr="00EE48E2" w:rsidRDefault="00E93EB6" w:rsidP="00E93EB6">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（経理）</w:t>
      </w:r>
    </w:p>
    <w:p w14:paraId="5A25F383"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第９条　前条の研究経費の経理は甲が行う。ただし、本契約の有効期間中及び本契約の終了日から１年間、乙は本契約に関する経理書類の閲覧を甲に申し出ることができる。甲は乙からの閲覧の申し出があった場合、これに応じなければならない。</w:t>
      </w:r>
    </w:p>
    <w:p w14:paraId="7CFBDF93" w14:textId="77777777" w:rsidR="00E93EB6" w:rsidRPr="00EE48E2" w:rsidRDefault="00E93EB6" w:rsidP="00E93EB6">
      <w:pPr>
        <w:wordWrap w:val="0"/>
        <w:spacing w:line="-349" w:lineRule="auto"/>
        <w:jc w:val="left"/>
        <w:rPr>
          <w:rFonts w:ascii="ＭＳ 明朝" w:hAnsi="ＭＳ 明朝"/>
        </w:rPr>
      </w:pPr>
    </w:p>
    <w:p w14:paraId="65BCF553" w14:textId="77777777" w:rsidR="00E93EB6" w:rsidRPr="00EE48E2" w:rsidRDefault="00E93EB6" w:rsidP="00E93EB6">
      <w:pPr>
        <w:wordWrap w:val="0"/>
        <w:spacing w:line="-349" w:lineRule="auto"/>
        <w:jc w:val="left"/>
        <w:rPr>
          <w:rFonts w:ascii="ＭＳ ゴシック" w:eastAsia="ＭＳ ゴシック" w:hAnsi="ＭＳ ゴシック"/>
        </w:rPr>
      </w:pPr>
      <w:r w:rsidRPr="00EE48E2">
        <w:rPr>
          <w:rFonts w:ascii="ＭＳ ゴシック" w:eastAsia="ＭＳ ゴシック" w:hAnsi="ＭＳ ゴシック" w:hint="eastAsia"/>
        </w:rPr>
        <w:t>（研究経費により取得した設備等の帰属）</w:t>
      </w:r>
    </w:p>
    <w:p w14:paraId="1D1C52C9" w14:textId="77777777" w:rsidR="00E93EB6" w:rsidRPr="00EE48E2" w:rsidRDefault="00E93EB6" w:rsidP="00E93EB6">
      <w:pPr>
        <w:tabs>
          <w:tab w:val="left" w:pos="360"/>
          <w:tab w:val="left" w:pos="540"/>
        </w:tabs>
        <w:wordWrap w:val="0"/>
        <w:spacing w:line="349" w:lineRule="exact"/>
        <w:ind w:left="480" w:hangingChars="200" w:hanging="480"/>
        <w:jc w:val="left"/>
        <w:rPr>
          <w:rFonts w:ascii="ＭＳ 明朝" w:hAnsi="ＭＳ 明朝"/>
        </w:rPr>
      </w:pPr>
      <w:r w:rsidRPr="00EE48E2">
        <w:rPr>
          <w:rFonts w:ascii="ＭＳ 明朝" w:hAnsi="ＭＳ 明朝" w:hint="eastAsia"/>
        </w:rPr>
        <w:t>第１０条　表記契約項目表９に記載の研究経費により取得した設備等は、甲に帰属するものとする。</w:t>
      </w:r>
    </w:p>
    <w:p w14:paraId="62A0B67E" w14:textId="77777777" w:rsidR="00E93EB6" w:rsidRPr="00EE48E2" w:rsidRDefault="00E93EB6" w:rsidP="00E93EB6">
      <w:pPr>
        <w:wordWrap w:val="0"/>
        <w:spacing w:line="-349" w:lineRule="auto"/>
        <w:jc w:val="left"/>
      </w:pPr>
    </w:p>
    <w:p w14:paraId="4A85F8EF" w14:textId="77777777" w:rsidR="00E93EB6" w:rsidRPr="00EE48E2" w:rsidRDefault="00E93EB6" w:rsidP="00E93EB6">
      <w:pPr>
        <w:wordWrap w:val="0"/>
        <w:spacing w:line="-349" w:lineRule="auto"/>
        <w:jc w:val="left"/>
      </w:pPr>
      <w:r w:rsidRPr="00EE48E2">
        <w:rPr>
          <w:rFonts w:ascii="ＭＳ ゴシック" w:eastAsia="ＭＳ ゴシック" w:hint="eastAsia"/>
        </w:rPr>
        <w:t>（施設・設備の提供等）</w:t>
      </w:r>
    </w:p>
    <w:p w14:paraId="10ABB7A7"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第１１条　甲は、甲に係る施設、及び当該施設における設備を本共同研究の用に供するものとする。</w:t>
      </w:r>
    </w:p>
    <w:p w14:paraId="26B13871" w14:textId="77777777" w:rsidR="00E93EB6" w:rsidRPr="00EE48E2" w:rsidRDefault="00E93EB6" w:rsidP="00E93EB6">
      <w:pPr>
        <w:tabs>
          <w:tab w:val="left" w:pos="36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２　甲は、本共同研究の用に供するため、乙から表記契約項目表１０に記載の乙の所有に係る設備を乙の同意を得て無償で受け入れ、共同で使用するものとする。なお、甲は乙から受け入れた設備について、その据付け完了の時から返還に係る作業が開始される時まで善良なる管理者の注意義務をもってその保管にあたらなければならない。</w:t>
      </w:r>
    </w:p>
    <w:p w14:paraId="77CF186B" w14:textId="77777777" w:rsidR="00E93EB6" w:rsidRPr="00EE48E2" w:rsidRDefault="00E93EB6" w:rsidP="00E93EB6">
      <w:pPr>
        <w:wordWrap w:val="0"/>
        <w:spacing w:line="-349" w:lineRule="auto"/>
        <w:ind w:leftChars="150" w:left="600" w:hangingChars="100" w:hanging="240"/>
        <w:jc w:val="left"/>
        <w:rPr>
          <w:rFonts w:ascii="ＭＳ 明朝" w:hAnsi="ＭＳ 明朝"/>
        </w:rPr>
      </w:pPr>
      <w:r w:rsidRPr="00EE48E2">
        <w:rPr>
          <w:rFonts w:ascii="ＭＳ 明朝" w:hAnsi="ＭＳ 明朝" w:hint="eastAsia"/>
        </w:rPr>
        <w:t>３　前項に規定する設備の搬入及び据付けは乙が行うものとし、それに要する経費は、乙の負担とする。</w:t>
      </w:r>
    </w:p>
    <w:p w14:paraId="5EE8CB1D" w14:textId="77777777" w:rsidR="00E93EB6" w:rsidRPr="00EE48E2" w:rsidRDefault="00E93EB6" w:rsidP="00E93EB6">
      <w:pPr>
        <w:wordWrap w:val="0"/>
        <w:spacing w:line="-349" w:lineRule="auto"/>
        <w:ind w:leftChars="150" w:left="540" w:hangingChars="75" w:hanging="180"/>
        <w:jc w:val="left"/>
      </w:pPr>
      <w:r w:rsidRPr="00EE48E2">
        <w:rPr>
          <w:rFonts w:ascii="ＭＳ 明朝" w:hAnsi="ＭＳ 明朝" w:hint="eastAsia"/>
        </w:rPr>
        <w:t>４　乙は第２項により甲の施設内に持ち込んだ設備等の管理については、甲の規程・規則に従わなければならない。</w:t>
      </w:r>
    </w:p>
    <w:p w14:paraId="23C4F652" w14:textId="77777777" w:rsidR="00E93EB6" w:rsidRPr="00EE48E2" w:rsidRDefault="00E93EB6" w:rsidP="00E93EB6">
      <w:pPr>
        <w:wordWrap w:val="0"/>
        <w:spacing w:line="-349" w:lineRule="auto"/>
        <w:jc w:val="left"/>
      </w:pPr>
    </w:p>
    <w:p w14:paraId="562A7903" w14:textId="77777777" w:rsidR="00E93EB6" w:rsidRPr="00EE48E2" w:rsidRDefault="00E93EB6" w:rsidP="00E93EB6">
      <w:pPr>
        <w:wordWrap w:val="0"/>
        <w:spacing w:line="-349" w:lineRule="auto"/>
        <w:jc w:val="left"/>
      </w:pPr>
      <w:r w:rsidRPr="00EE48E2">
        <w:rPr>
          <w:rFonts w:ascii="ＭＳ ゴシック" w:eastAsia="ＭＳ ゴシック" w:hint="eastAsia"/>
        </w:rPr>
        <w:t>（研究の中止又は期間の延長若しくは短縮等）</w:t>
      </w:r>
    </w:p>
    <w:p w14:paraId="36713E09"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第１２条　研究担当者の休業・転出等により本共同研究の続行が困難となったとき、又は天災その他研究遂行上やむを得ない事由があるときは、甲乙協議の上本共同研究を中止し、又は研究期間を延長若しくは短縮等することができる。この場合において、甲又は乙はその責を負わないものとする。</w:t>
      </w:r>
    </w:p>
    <w:p w14:paraId="31659FDC" w14:textId="77777777" w:rsidR="00E93EB6" w:rsidRPr="00EE48E2" w:rsidRDefault="00E93EB6" w:rsidP="00E93EB6">
      <w:pPr>
        <w:wordWrap w:val="0"/>
        <w:spacing w:line="-349" w:lineRule="auto"/>
        <w:jc w:val="left"/>
      </w:pPr>
    </w:p>
    <w:p w14:paraId="22B2846E" w14:textId="77777777" w:rsidR="00E93EB6" w:rsidRPr="00EE48E2" w:rsidRDefault="00E93EB6" w:rsidP="00E93EB6">
      <w:pPr>
        <w:wordWrap w:val="0"/>
        <w:spacing w:line="-349" w:lineRule="auto"/>
        <w:jc w:val="left"/>
      </w:pPr>
      <w:r w:rsidRPr="00EE48E2">
        <w:rPr>
          <w:rFonts w:ascii="ＭＳ ゴシック" w:eastAsia="ＭＳ ゴシック" w:hint="eastAsia"/>
        </w:rPr>
        <w:t>（研究の終了又は中止等に伴う研究経費等の取扱い）</w:t>
      </w:r>
    </w:p>
    <w:p w14:paraId="358F2AB5" w14:textId="77777777" w:rsidR="00E93EB6" w:rsidRPr="00EE48E2" w:rsidRDefault="00E93EB6" w:rsidP="00E93EB6">
      <w:pPr>
        <w:wordWrap w:val="0"/>
        <w:spacing w:line="-349" w:lineRule="auto"/>
        <w:ind w:left="540" w:hangingChars="225" w:hanging="540"/>
        <w:jc w:val="left"/>
        <w:rPr>
          <w:rFonts w:ascii="ＭＳ 明朝" w:hAnsi="ＭＳ 明朝"/>
        </w:rPr>
      </w:pPr>
      <w:r w:rsidRPr="00EE48E2">
        <w:rPr>
          <w:rFonts w:ascii="ＭＳ 明朝" w:hAnsi="ＭＳ 明朝" w:hint="eastAsia"/>
        </w:rPr>
        <w:t>第１３条　本共同研究を終了し、又は前条の規定により本共同研究を中止し、若しくは本契約の解約により研究が中止された場合において、第８条第１項の規定により支払われた研究経費（共同研究員に係る研究料を除く）の額に不用が生じた場合は、乙は甲に不用となった額の返還を請求できる。甲は乙からの返還請求があった場合、これに</w:t>
      </w:r>
      <w:r w:rsidRPr="00EE48E2">
        <w:rPr>
          <w:rFonts w:ascii="ＭＳ 明朝" w:hAnsi="ＭＳ 明朝" w:hint="eastAsia"/>
        </w:rPr>
        <w:lastRenderedPageBreak/>
        <w:t>応じなければならない。</w:t>
      </w:r>
    </w:p>
    <w:p w14:paraId="506624D0" w14:textId="77777777" w:rsidR="00E93EB6" w:rsidRPr="00EE48E2" w:rsidRDefault="00E93EB6" w:rsidP="00E93EB6">
      <w:pPr>
        <w:tabs>
          <w:tab w:val="left" w:pos="36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２　甲は、研究期間の延長により支払われた研究経費に不足を生じる恐れが発生した場合には、直ちに乙に書面により通知するものとする。この場合において、乙は甲と協議の上、不足する研究経費を負担するかどうかを決定するものとする。</w:t>
      </w:r>
    </w:p>
    <w:p w14:paraId="799F2F34" w14:textId="77777777" w:rsidR="00E93EB6" w:rsidRPr="00EE48E2" w:rsidRDefault="00E93EB6" w:rsidP="00E93EB6">
      <w:pPr>
        <w:wordWrap w:val="0"/>
        <w:spacing w:line="-349" w:lineRule="auto"/>
        <w:jc w:val="left"/>
      </w:pPr>
    </w:p>
    <w:p w14:paraId="6AE2D074" w14:textId="77777777" w:rsidR="00E93EB6" w:rsidRPr="00EE48E2" w:rsidRDefault="00E93EB6" w:rsidP="00E93EB6">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（秘密の保持）</w:t>
      </w:r>
    </w:p>
    <w:p w14:paraId="1A63E801" w14:textId="77777777" w:rsidR="00E93EB6" w:rsidRPr="00EE48E2" w:rsidRDefault="00E93EB6" w:rsidP="00E93EB6">
      <w:pPr>
        <w:ind w:left="660" w:hangingChars="275" w:hanging="660"/>
        <w:jc w:val="left"/>
        <w:rPr>
          <w:rFonts w:ascii="ＭＳ 明朝" w:hAnsi="ＭＳ 明朝"/>
        </w:rPr>
      </w:pPr>
      <w:r w:rsidRPr="00EE48E2">
        <w:rPr>
          <w:rFonts w:ascii="ＭＳ 明朝" w:hAnsi="ＭＳ 明朝" w:cs="ＭＳ ゴシック" w:hint="eastAsia"/>
        </w:rPr>
        <w:t>第１４条　甲及び乙は、相手方から開示された次の各号のいずれかに該当する情報（物を含む。以下「秘密情報」という）を秘密として扱い、相手方の書面による事前の同意なしに、それらを第三者に提供、開示又は漏洩せず、本共同研究の目的のため以外に使用しないものとする。秘密情報を開示する当事者を「開示者」といい、開示される当事者を「受領者」という。</w:t>
      </w:r>
    </w:p>
    <w:p w14:paraId="05C83D91" w14:textId="77777777" w:rsidR="00E93EB6" w:rsidRPr="00EE48E2" w:rsidRDefault="00E93EB6" w:rsidP="00E93EB6">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（１）秘密である旨の表示が付された書面等の有体物により開示された情報。</w:t>
      </w:r>
    </w:p>
    <w:p w14:paraId="6DEE96ED" w14:textId="77777777" w:rsidR="00E93EB6" w:rsidRPr="00EE48E2" w:rsidRDefault="00E93EB6" w:rsidP="00E93EB6">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7520E53A" w14:textId="77777777" w:rsidR="00E93EB6" w:rsidRPr="00EE48E2" w:rsidRDefault="00E93EB6" w:rsidP="00E93EB6">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Pr>
          <w:rFonts w:ascii="ＭＳ 明朝" w:hAnsi="ＭＳ 明朝" w:cs="ＭＳ ゴシック" w:hint="eastAsia"/>
        </w:rPr>
        <w:t>開示者から</w:t>
      </w:r>
      <w:r w:rsidRPr="00EE48E2">
        <w:rPr>
          <w:rFonts w:ascii="ＭＳ 明朝" w:hAnsi="ＭＳ 明朝" w:cs="ＭＳ ゴシック" w:hint="eastAsia"/>
        </w:rPr>
        <w:t>受領者に提出された情報。</w:t>
      </w:r>
    </w:p>
    <w:p w14:paraId="0A06C7E7" w14:textId="77777777" w:rsidR="00E93EB6" w:rsidRPr="00EE48E2" w:rsidRDefault="00E93EB6" w:rsidP="00E93EB6">
      <w:pPr>
        <w:tabs>
          <w:tab w:val="left" w:pos="360"/>
          <w:tab w:val="left" w:pos="426"/>
          <w:tab w:val="left" w:pos="540"/>
        </w:tabs>
        <w:ind w:leftChars="50" w:left="600" w:hangingChars="200" w:hanging="480"/>
        <w:jc w:val="left"/>
        <w:rPr>
          <w:rFonts w:ascii="ＭＳ 明朝" w:hAnsi="ＭＳ 明朝" w:cs="ＭＳ ゴシック"/>
        </w:rPr>
      </w:pPr>
      <w:r w:rsidRPr="00EE48E2">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412F96B3" w14:textId="77777777" w:rsidR="00E93EB6" w:rsidRPr="00EE48E2" w:rsidRDefault="00E93EB6" w:rsidP="00E93EB6">
      <w:pPr>
        <w:tabs>
          <w:tab w:val="left" w:pos="709"/>
        </w:tabs>
        <w:ind w:leftChars="178" w:left="660" w:hangingChars="97" w:hanging="233"/>
        <w:jc w:val="left"/>
        <w:rPr>
          <w:rFonts w:ascii="ＭＳ 明朝" w:hAnsi="ＭＳ 明朝"/>
        </w:rPr>
      </w:pPr>
      <w:r w:rsidRPr="00EE48E2">
        <w:rPr>
          <w:rFonts w:ascii="ＭＳ 明朝" w:hAnsi="ＭＳ 明朝" w:cs="ＭＳ ゴシック" w:hint="eastAsia"/>
        </w:rPr>
        <w:t>２　前項の情報のうち次の各号のいずれかに該当する情報は秘密情報から除外される。</w:t>
      </w:r>
    </w:p>
    <w:p w14:paraId="59B52A31" w14:textId="77777777" w:rsidR="00E93EB6" w:rsidRPr="00EE48E2" w:rsidRDefault="00E93EB6" w:rsidP="00E93EB6">
      <w:pPr>
        <w:ind w:leftChars="50" w:left="600" w:hangingChars="200" w:hanging="480"/>
        <w:jc w:val="left"/>
        <w:rPr>
          <w:rFonts w:ascii="ＭＳ 明朝" w:hAnsi="ＭＳ 明朝"/>
        </w:rPr>
      </w:pPr>
      <w:r w:rsidRPr="00EE48E2">
        <w:rPr>
          <w:rFonts w:ascii="ＭＳ 明朝" w:hAnsi="ＭＳ 明朝" w:cs="ＭＳ ゴシック" w:hint="eastAsia"/>
        </w:rPr>
        <w:t>（１）開示者からの開示の際に既に公知の情報又は開示者からの開示後に受領者の責に帰すべき事由によることなく公知となった情報。</w:t>
      </w:r>
    </w:p>
    <w:p w14:paraId="1620797D" w14:textId="77777777" w:rsidR="00E93EB6" w:rsidRPr="00EE48E2" w:rsidRDefault="00E93EB6" w:rsidP="00E93EB6">
      <w:pPr>
        <w:ind w:leftChars="50" w:left="600" w:hangingChars="200" w:hanging="480"/>
        <w:jc w:val="left"/>
        <w:rPr>
          <w:rFonts w:ascii="ＭＳ 明朝" w:hAnsi="ＭＳ 明朝"/>
        </w:rPr>
      </w:pPr>
      <w:r w:rsidRPr="00EE48E2">
        <w:rPr>
          <w:rFonts w:ascii="ＭＳ 明朝" w:hAnsi="ＭＳ 明朝" w:cs="ＭＳ ゴシック" w:hint="eastAsia"/>
        </w:rPr>
        <w:t>（２）受領者が正当な権原を有する第三者から秘密保持義務を負うことなく正当に入手した情報。</w:t>
      </w:r>
    </w:p>
    <w:p w14:paraId="76E16229" w14:textId="77777777" w:rsidR="00E93EB6" w:rsidRPr="00EE48E2" w:rsidRDefault="00E93EB6" w:rsidP="00E93EB6">
      <w:pPr>
        <w:ind w:leftChars="50" w:left="600" w:hangingChars="200" w:hanging="480"/>
        <w:jc w:val="left"/>
        <w:rPr>
          <w:rFonts w:ascii="ＭＳ 明朝" w:hAnsi="ＭＳ 明朝"/>
        </w:rPr>
      </w:pPr>
      <w:r w:rsidRPr="00EE48E2">
        <w:rPr>
          <w:rFonts w:ascii="ＭＳ 明朝" w:hAnsi="ＭＳ 明朝" w:cs="ＭＳ ゴシック" w:hint="eastAsia"/>
        </w:rPr>
        <w:t>（３）開示者からの開示の際に、受領者が既に保有していたことを立証できる情報。</w:t>
      </w:r>
    </w:p>
    <w:p w14:paraId="3F7FB01D" w14:textId="77777777" w:rsidR="00E93EB6" w:rsidRPr="00EE48E2" w:rsidRDefault="00E93EB6" w:rsidP="00E93EB6">
      <w:pPr>
        <w:ind w:leftChars="50" w:left="600" w:hangingChars="200" w:hanging="480"/>
        <w:jc w:val="left"/>
        <w:rPr>
          <w:rFonts w:ascii="ＭＳ 明朝" w:hAnsi="ＭＳ 明朝" w:cs="ＭＳ ゴシック"/>
        </w:rPr>
      </w:pPr>
      <w:r w:rsidRPr="00EE48E2">
        <w:rPr>
          <w:rFonts w:ascii="ＭＳ 明朝" w:hAnsi="ＭＳ 明朝" w:cs="ＭＳ ゴシック" w:hint="eastAsia"/>
        </w:rPr>
        <w:t>（４）開示者から開示された情報によらないで、受領者が独自に開発したことを立証できる情報。</w:t>
      </w:r>
    </w:p>
    <w:p w14:paraId="20940DB2" w14:textId="77777777" w:rsidR="00E93EB6" w:rsidRPr="00EE48E2" w:rsidRDefault="00E93EB6" w:rsidP="00E93EB6">
      <w:pPr>
        <w:ind w:leftChars="50" w:left="600" w:hangingChars="200" w:hanging="480"/>
        <w:jc w:val="left"/>
        <w:rPr>
          <w:rFonts w:ascii="ＭＳ 明朝" w:hAnsi="ＭＳ 明朝"/>
        </w:rPr>
      </w:pPr>
      <w:r w:rsidRPr="00EE48E2">
        <w:rPr>
          <w:rFonts w:ascii="ＭＳ 明朝" w:hAnsi="ＭＳ 明朝" w:cs="ＭＳ ゴシック" w:hint="eastAsia"/>
        </w:rPr>
        <w:t>（５）秘密情報としての扱いが不要となった旨の開示者からの表明を書面により確認した情報。</w:t>
      </w:r>
    </w:p>
    <w:p w14:paraId="6ADE323D" w14:textId="77777777" w:rsidR="00E93EB6" w:rsidRPr="00EE48E2" w:rsidRDefault="00E93EB6" w:rsidP="00E93EB6">
      <w:pPr>
        <w:tabs>
          <w:tab w:val="left" w:pos="540"/>
        </w:tabs>
        <w:wordWrap w:val="0"/>
        <w:spacing w:line="-349" w:lineRule="auto"/>
        <w:ind w:leftChars="150" w:left="600" w:hangingChars="100" w:hanging="240"/>
        <w:jc w:val="left"/>
        <w:rPr>
          <w:rFonts w:ascii="ＭＳ 明朝" w:hAnsi="ＭＳ 明朝" w:cs="ＭＳ ゴシック"/>
        </w:rPr>
      </w:pPr>
      <w:r w:rsidRPr="00EE48E2">
        <w:rPr>
          <w:rFonts w:ascii="ＭＳ 明朝" w:hAnsi="ＭＳ 明朝" w:cs="ＭＳ ゴシック" w:hint="eastAsia"/>
          <w:szCs w:val="21"/>
        </w:rPr>
        <w:t>３  相手方の情報を保有する当事者は、</w:t>
      </w:r>
      <w:r w:rsidRPr="00EE48E2">
        <w:rPr>
          <w:rFonts w:ascii="ＭＳ 明朝" w:hAnsi="ＭＳ 明朝" w:cs="ＭＳ ゴシック" w:hint="eastAsia"/>
        </w:rPr>
        <w:t>法令、</w:t>
      </w:r>
      <w:r w:rsidRPr="00EE48E2">
        <w:rPr>
          <w:rFonts w:ascii="ＭＳ 明朝" w:hAnsi="ＭＳ 明朝" w:cs="ＭＳ ゴシック"/>
        </w:rPr>
        <w:t>条例若しくは規則又は公的機関の命令等</w:t>
      </w:r>
      <w:r w:rsidRPr="00EE48E2">
        <w:rPr>
          <w:rFonts w:ascii="ＭＳ 明朝" w:hAnsi="ＭＳ 明朝" w:cs="ＭＳ ゴシック" w:hint="eastAsia"/>
        </w:rPr>
        <w:t>に基づき、開示又は</w:t>
      </w:r>
      <w:r w:rsidRPr="00EE48E2">
        <w:rPr>
          <w:rFonts w:ascii="ＭＳ 明朝" w:hAnsi="ＭＳ 明朝" w:cs="ＭＳ ゴシック"/>
        </w:rPr>
        <w:t>公開（以下「</w:t>
      </w:r>
      <w:r w:rsidRPr="00EE48E2">
        <w:rPr>
          <w:rFonts w:ascii="ＭＳ 明朝" w:hAnsi="ＭＳ 明朝" w:cs="ＭＳ ゴシック" w:hint="eastAsia"/>
        </w:rPr>
        <w:t>開示</w:t>
      </w:r>
      <w:r w:rsidRPr="00EE48E2">
        <w:rPr>
          <w:rFonts w:ascii="ＭＳ 明朝" w:hAnsi="ＭＳ 明朝" w:cs="ＭＳ ゴシック"/>
        </w:rPr>
        <w:t>等」という）</w:t>
      </w:r>
      <w:r w:rsidRPr="00EE48E2">
        <w:rPr>
          <w:rFonts w:ascii="ＭＳ 明朝" w:hAnsi="ＭＳ 明朝" w:cs="ＭＳ ゴシック" w:hint="eastAsia"/>
        </w:rPr>
        <w:t>を義務付け</w:t>
      </w:r>
      <w:r w:rsidRPr="00EE48E2">
        <w:rPr>
          <w:rFonts w:ascii="ＭＳ 明朝" w:hAnsi="ＭＳ 明朝" w:cs="ＭＳ ゴシック"/>
        </w:rPr>
        <w:t>ら</w:t>
      </w:r>
      <w:r w:rsidRPr="00EE48E2">
        <w:rPr>
          <w:rFonts w:ascii="ＭＳ 明朝" w:hAnsi="ＭＳ 明朝" w:cs="ＭＳ ゴシック" w:hint="eastAsia"/>
        </w:rPr>
        <w:t>れた場合には、第１項の規定にかかわらず、必要かつ相当な範囲で当該秘密情報について開示等</w:t>
      </w:r>
      <w:r w:rsidRPr="00EE48E2">
        <w:rPr>
          <w:rFonts w:ascii="ＭＳ 明朝" w:hAnsi="ＭＳ 明朝" w:cs="ＭＳ ゴシック"/>
        </w:rPr>
        <w:t>を行う</w:t>
      </w:r>
      <w:r w:rsidRPr="00EE48E2">
        <w:rPr>
          <w:rFonts w:ascii="ＭＳ 明朝" w:hAnsi="ＭＳ 明朝" w:cs="ＭＳ ゴシック" w:hint="eastAsia"/>
        </w:rPr>
        <w:t>ことができる。ただし、当該開示等の事実及び内容を速やかに相手方に通知するものとする。なお、開示等</w:t>
      </w:r>
      <w:r w:rsidRPr="00EE48E2">
        <w:rPr>
          <w:rFonts w:ascii="ＭＳ 明朝" w:hAnsi="ＭＳ 明朝" w:cs="ＭＳ ゴシック"/>
        </w:rPr>
        <w:t>の</w:t>
      </w:r>
      <w:r w:rsidRPr="00EE48E2">
        <w:rPr>
          <w:rFonts w:ascii="ＭＳ 明朝" w:hAnsi="ＭＳ 明朝" w:cs="ＭＳ ゴシック" w:hint="eastAsia"/>
        </w:rPr>
        <w:t>後も受領者の秘密保持義務は消滅しない。</w:t>
      </w:r>
    </w:p>
    <w:p w14:paraId="693A406C" w14:textId="77777777" w:rsidR="00E93EB6" w:rsidRPr="00EE48E2" w:rsidRDefault="00E93EB6" w:rsidP="00E93EB6">
      <w:pPr>
        <w:tabs>
          <w:tab w:val="left" w:pos="540"/>
        </w:tabs>
        <w:wordWrap w:val="0"/>
        <w:spacing w:line="-349" w:lineRule="auto"/>
        <w:ind w:leftChars="150" w:left="600" w:hangingChars="100" w:hanging="240"/>
        <w:jc w:val="left"/>
      </w:pPr>
      <w:r>
        <w:rPr>
          <w:rFonts w:ascii="ＭＳ 明朝" w:hAnsi="ＭＳ 明朝" w:cs="ＭＳ ゴシック" w:hint="eastAsia"/>
          <w:szCs w:val="21"/>
        </w:rPr>
        <w:t>４</w:t>
      </w:r>
      <w:r w:rsidRPr="00EE48E2">
        <w:rPr>
          <w:rFonts w:ascii="ＭＳ 明朝" w:hAnsi="ＭＳ 明朝" w:cs="ＭＳ ゴシック" w:hint="eastAsia"/>
          <w:szCs w:val="21"/>
        </w:rPr>
        <w:t xml:space="preserve">  </w:t>
      </w:r>
      <w:r w:rsidRPr="00EE48E2">
        <w:rPr>
          <w:rFonts w:hint="eastAsia"/>
        </w:rPr>
        <w:t>前</w:t>
      </w:r>
      <w:r>
        <w:rPr>
          <w:rFonts w:hint="eastAsia"/>
        </w:rPr>
        <w:t>三</w:t>
      </w:r>
      <w:r w:rsidRPr="00EE48E2">
        <w:rPr>
          <w:rFonts w:hint="eastAsia"/>
        </w:rPr>
        <w:t>項の規定は、本契約終了日後も、表記契約項目表１１に記載の期間有効に存続するものとする。ただし、甲乙協議の上、この期間を延長し、又は短縮することができるものとする。</w:t>
      </w:r>
    </w:p>
    <w:p w14:paraId="7AC66F95" w14:textId="77777777" w:rsidR="00E93EB6" w:rsidRPr="00EE48E2" w:rsidRDefault="00E93EB6" w:rsidP="00E93EB6">
      <w:pPr>
        <w:tabs>
          <w:tab w:val="left" w:pos="540"/>
        </w:tabs>
        <w:wordWrap w:val="0"/>
        <w:spacing w:line="-349" w:lineRule="auto"/>
        <w:ind w:leftChars="150" w:left="600" w:hangingChars="100" w:hanging="240"/>
        <w:jc w:val="left"/>
        <w:rPr>
          <w:rFonts w:ascii="ＭＳ 明朝" w:hAnsi="ＭＳ 明朝"/>
        </w:rPr>
      </w:pPr>
    </w:p>
    <w:p w14:paraId="29B3AD1A" w14:textId="77777777" w:rsidR="00E93EB6" w:rsidRPr="00EE48E2" w:rsidRDefault="00E93EB6" w:rsidP="00E93EB6">
      <w:pPr>
        <w:ind w:left="844" w:hanging="840"/>
        <w:jc w:val="left"/>
        <w:rPr>
          <w:rFonts w:ascii="ＭＳ ゴシック" w:eastAsia="ＭＳ ゴシック" w:hAnsi="ＭＳ ゴシック"/>
        </w:rPr>
      </w:pPr>
      <w:r w:rsidRPr="00EE48E2">
        <w:rPr>
          <w:rFonts w:ascii="ＭＳ ゴシック" w:eastAsia="ＭＳ ゴシック" w:hAnsi="ＭＳ ゴシック" w:cs="ＭＳ ゴシック" w:hint="eastAsia"/>
        </w:rPr>
        <w:lastRenderedPageBreak/>
        <w:t>（秘密情報の管理）</w:t>
      </w:r>
    </w:p>
    <w:p w14:paraId="6D048F97" w14:textId="77777777" w:rsidR="00E93EB6" w:rsidRPr="00EE48E2" w:rsidRDefault="00E93EB6" w:rsidP="00E93EB6">
      <w:pPr>
        <w:tabs>
          <w:tab w:val="left" w:pos="360"/>
          <w:tab w:val="left" w:pos="709"/>
          <w:tab w:val="left" w:pos="900"/>
        </w:tabs>
        <w:ind w:leftChars="2" w:left="708" w:hangingChars="293" w:hanging="703"/>
        <w:jc w:val="left"/>
        <w:rPr>
          <w:rFonts w:ascii="ＭＳ 明朝" w:hAnsi="ＭＳ 明朝"/>
        </w:rPr>
      </w:pPr>
      <w:r w:rsidRPr="00EE48E2">
        <w:rPr>
          <w:rFonts w:ascii="ＭＳ 明朝" w:hAnsi="ＭＳ 明朝" w:cs="ＭＳ ゴシック" w:hint="eastAsia"/>
        </w:rPr>
        <w:t>第１５条　受領者は、秘密情報の保管管理については、善良なる管理者の注意をもって厳重にこれを行うものとする。</w:t>
      </w:r>
    </w:p>
    <w:p w14:paraId="63058931" w14:textId="77777777" w:rsidR="00E93EB6" w:rsidRPr="00EE48E2" w:rsidRDefault="00E93EB6" w:rsidP="00E93EB6">
      <w:pPr>
        <w:ind w:leftChars="177" w:left="658" w:hangingChars="97" w:hanging="233"/>
        <w:jc w:val="left"/>
        <w:rPr>
          <w:rFonts w:ascii="ＭＳ 明朝" w:hAnsi="ＭＳ 明朝" w:cs="ＭＳ ゴシック"/>
        </w:rPr>
      </w:pPr>
      <w:r w:rsidRPr="00EE48E2">
        <w:rPr>
          <w:rFonts w:ascii="ＭＳ 明朝" w:hAnsi="ＭＳ 明朝" w:cs="ＭＳ ゴシック" w:hint="eastAsia"/>
        </w:rPr>
        <w:t>２　受領者は、秘密情報をその他の情報と隔離して管理するものとし、情報の混同を防止しなければならない。</w:t>
      </w:r>
    </w:p>
    <w:p w14:paraId="666D0805" w14:textId="77777777" w:rsidR="00E93EB6" w:rsidRPr="00EE48E2" w:rsidRDefault="00E93EB6" w:rsidP="00E93EB6">
      <w:pPr>
        <w:ind w:leftChars="177" w:left="658" w:hangingChars="97" w:hanging="233"/>
        <w:jc w:val="left"/>
        <w:rPr>
          <w:rFonts w:ascii="ＭＳ 明朝" w:hAnsi="ＭＳ 明朝" w:cs="ＭＳ ゴシック"/>
        </w:rPr>
      </w:pPr>
      <w:r w:rsidRPr="00EE48E2">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受領者は、開示者の書面による事前の同意を得て秘密情報を第三者に開示する場合、本契約に規定された自己が負うのと同等の秘密保持義務を当該第三者に課すものとする。</w:t>
      </w:r>
    </w:p>
    <w:p w14:paraId="7FD9A53E" w14:textId="77777777" w:rsidR="00E93EB6" w:rsidRPr="00EE48E2" w:rsidRDefault="00E93EB6" w:rsidP="00E93EB6">
      <w:pPr>
        <w:ind w:left="720" w:hanging="294"/>
        <w:jc w:val="left"/>
      </w:pPr>
    </w:p>
    <w:p w14:paraId="5BA53E46" w14:textId="77777777" w:rsidR="00E93EB6" w:rsidRPr="00EE48E2" w:rsidRDefault="00E93EB6" w:rsidP="00E93EB6">
      <w:pPr>
        <w:wordWrap w:val="0"/>
        <w:spacing w:line="-349" w:lineRule="auto"/>
        <w:jc w:val="left"/>
      </w:pPr>
      <w:r w:rsidRPr="00EE48E2">
        <w:rPr>
          <w:rFonts w:ascii="ＭＳ ゴシック" w:eastAsia="ＭＳ ゴシック" w:hint="eastAsia"/>
        </w:rPr>
        <w:t>（実施報告書の作成）</w:t>
      </w:r>
    </w:p>
    <w:p w14:paraId="6D52DBEB" w14:textId="77777777" w:rsidR="00E93EB6" w:rsidRPr="00EE48E2" w:rsidRDefault="00E93EB6" w:rsidP="00E93EB6">
      <w:pPr>
        <w:wordWrap w:val="0"/>
        <w:spacing w:line="-349" w:lineRule="auto"/>
        <w:ind w:left="708" w:hangingChars="295" w:hanging="708"/>
        <w:jc w:val="left"/>
        <w:rPr>
          <w:rFonts w:ascii="ＭＳ 明朝" w:hAnsi="ＭＳ 明朝"/>
        </w:rPr>
      </w:pPr>
      <w:r w:rsidRPr="00EE48E2">
        <w:rPr>
          <w:rFonts w:ascii="ＭＳ 明朝" w:hAnsi="ＭＳ 明朝" w:hint="eastAsia"/>
        </w:rPr>
        <w:t>第１６条　甲及び乙は、本共同研究終了の日の翌日から３０日以内に、双方協力して研究成果を報告書として取り纏めるものとする。</w:t>
      </w:r>
    </w:p>
    <w:p w14:paraId="1ECBB412" w14:textId="77777777" w:rsidR="00E93EB6" w:rsidRPr="00EE48E2" w:rsidRDefault="00E93EB6" w:rsidP="00E93EB6">
      <w:pPr>
        <w:wordWrap w:val="0"/>
        <w:spacing w:line="-349" w:lineRule="auto"/>
        <w:jc w:val="left"/>
      </w:pPr>
    </w:p>
    <w:p w14:paraId="07C7C705" w14:textId="77777777" w:rsidR="00E93EB6" w:rsidRPr="00EE48E2" w:rsidRDefault="00E93EB6" w:rsidP="00E93EB6">
      <w:pPr>
        <w:wordWrap w:val="0"/>
        <w:spacing w:line="-349" w:lineRule="auto"/>
        <w:jc w:val="left"/>
      </w:pPr>
      <w:r w:rsidRPr="00EE48E2">
        <w:rPr>
          <w:rFonts w:ascii="ＭＳ ゴシック" w:eastAsia="ＭＳ ゴシック" w:hint="eastAsia"/>
        </w:rPr>
        <w:t>（研究成果の公表）</w:t>
      </w:r>
    </w:p>
    <w:p w14:paraId="162AD24D" w14:textId="77777777" w:rsidR="00E93EB6" w:rsidRPr="00EE48E2" w:rsidRDefault="00E93EB6" w:rsidP="00E93EB6">
      <w:pPr>
        <w:wordWrap w:val="0"/>
        <w:spacing w:line="-349" w:lineRule="auto"/>
        <w:ind w:left="600" w:hangingChars="250" w:hanging="600"/>
        <w:jc w:val="left"/>
        <w:rPr>
          <w:rFonts w:ascii="ＭＳ 明朝" w:hAnsi="ＭＳ 明朝"/>
        </w:rPr>
      </w:pPr>
      <w:r w:rsidRPr="00EE48E2">
        <w:rPr>
          <w:rFonts w:ascii="ＭＳ 明朝" w:hAnsi="ＭＳ 明朝" w:hint="eastAsia"/>
        </w:rPr>
        <w:t>第１７条　甲又は乙は、研究成果について、公表（開示の形式を問わず第三者への開示を含む）しようとするときは、研究成果の公表を行おうとする日の２０日前までにその内容を書面にて相手方に通知しなければならない。また、公表を行おうとする甲又は乙（以下「公表希望当事者」という）は、相手方の事前の書面による了解を得た上で、その内容が本共同研究の結果得られたものであることを明示することができる。</w:t>
      </w:r>
    </w:p>
    <w:p w14:paraId="03D29264" w14:textId="77777777" w:rsidR="00E93EB6" w:rsidRPr="00EE48E2" w:rsidRDefault="00E93EB6" w:rsidP="00E93EB6">
      <w:pPr>
        <w:wordWrap w:val="0"/>
        <w:spacing w:line="-349" w:lineRule="auto"/>
        <w:ind w:leftChars="150" w:left="590" w:hangingChars="100" w:hanging="230"/>
        <w:jc w:val="left"/>
        <w:rPr>
          <w:rFonts w:ascii="ＭＳ 明朝" w:hAnsi="ＭＳ 明朝"/>
          <w:szCs w:val="22"/>
        </w:rPr>
      </w:pPr>
      <w:r w:rsidRPr="00EE48E2">
        <w:rPr>
          <w:rFonts w:ascii="ＭＳ 明朝" w:hAnsi="ＭＳ 明朝" w:hint="eastAsia"/>
          <w:sz w:val="21"/>
          <w:szCs w:val="21"/>
        </w:rPr>
        <w:t>２</w:t>
      </w:r>
      <w:r w:rsidRPr="00EE48E2">
        <w:rPr>
          <w:rFonts w:ascii="ＭＳ 明朝" w:hAnsi="ＭＳ 明朝" w:hint="eastAsia"/>
          <w:szCs w:val="22"/>
        </w:rPr>
        <w:t xml:space="preserve">  </w:t>
      </w:r>
      <w:r w:rsidRPr="00EE48E2">
        <w:rPr>
          <w:rFonts w:ascii="ＭＳ 明朝" w:hAnsi="ＭＳ 明朝" w:hint="eastAsia"/>
          <w:spacing w:val="0"/>
          <w:kern w:val="2"/>
          <w:szCs w:val="22"/>
        </w:rPr>
        <w:t>前項の規定は、本契約終了日後も、表記契約項目表１３に記載の期間（以下</w:t>
      </w:r>
      <w:r>
        <w:rPr>
          <w:rFonts w:ascii="ＭＳ 明朝" w:hAnsi="ＭＳ 明朝" w:hint="eastAsia"/>
          <w:spacing w:val="0"/>
          <w:kern w:val="2"/>
          <w:szCs w:val="22"/>
        </w:rPr>
        <w:t>「</w:t>
      </w:r>
      <w:r w:rsidRPr="00EE48E2">
        <w:rPr>
          <w:rFonts w:ascii="ＭＳ 明朝" w:hAnsi="ＭＳ 明朝" w:hint="eastAsia"/>
          <w:spacing w:val="0"/>
          <w:kern w:val="2"/>
          <w:szCs w:val="22"/>
        </w:rPr>
        <w:t>通知義務期間</w:t>
      </w:r>
      <w:r>
        <w:rPr>
          <w:rFonts w:ascii="ＭＳ 明朝" w:hAnsi="ＭＳ 明朝" w:hint="eastAsia"/>
          <w:spacing w:val="0"/>
          <w:kern w:val="2"/>
          <w:szCs w:val="22"/>
        </w:rPr>
        <w:t>」</w:t>
      </w:r>
      <w:r w:rsidRPr="00EE48E2">
        <w:rPr>
          <w:rFonts w:ascii="ＭＳ 明朝" w:hAnsi="ＭＳ 明朝" w:hint="eastAsia"/>
          <w:spacing w:val="0"/>
          <w:kern w:val="2"/>
          <w:szCs w:val="22"/>
        </w:rPr>
        <w:t>という）有効に存続するものとする。本通知義務期間終了後は、第１４条及び本条第５項の規定を遵守した上で、公表希望当事者は相手方に通知することなく研究成果を公表できるものとする。ただし、甲乙協議の上、この期間を延長し、又は短縮することができるものとする。</w:t>
      </w:r>
    </w:p>
    <w:p w14:paraId="4046C591" w14:textId="77777777" w:rsidR="00E93EB6" w:rsidRPr="00EE48E2" w:rsidRDefault="00E93EB6" w:rsidP="00E93EB6">
      <w:pPr>
        <w:tabs>
          <w:tab w:val="left" w:pos="540"/>
        </w:tabs>
        <w:wordWrap w:val="0"/>
        <w:spacing w:line="-349" w:lineRule="auto"/>
        <w:ind w:leftChars="150" w:left="600" w:hangingChars="100" w:hanging="240"/>
        <w:jc w:val="left"/>
        <w:rPr>
          <w:rFonts w:ascii="ＭＳ 明朝" w:hAnsi="ＭＳ 明朝"/>
        </w:rPr>
      </w:pPr>
      <w:r w:rsidRPr="00EE48E2">
        <w:rPr>
          <w:rFonts w:ascii="ＭＳ 明朝" w:hAnsi="ＭＳ 明朝" w:hint="eastAsia"/>
        </w:rPr>
        <w:t>３　本条第１項の通知を受けた相手方は、本条第５項各号のいずれかに該当するとき、又は公表により将来期待される利益を損なう恐れがあると判断するときは、当該通知受理後１０日以内に公表される内容の修正を書面にて公表希望当事者に通知するものとし、公表希望当事者は、相手方と十分な協議をしなくてはならない。公表希望当事者は、本条第５項各号に該当する部分については、相手方の事前の書面による同意なく、公表してはならない。</w:t>
      </w:r>
    </w:p>
    <w:p w14:paraId="76163133" w14:textId="77777777" w:rsidR="00E93EB6" w:rsidRPr="00EE48E2" w:rsidRDefault="00E93EB6" w:rsidP="00E93EB6">
      <w:pPr>
        <w:tabs>
          <w:tab w:val="left" w:pos="540"/>
        </w:tabs>
        <w:wordWrap w:val="0"/>
        <w:spacing w:line="-349" w:lineRule="auto"/>
        <w:ind w:leftChars="150" w:left="600" w:hangingChars="100" w:hanging="240"/>
        <w:jc w:val="left"/>
        <w:rPr>
          <w:rFonts w:ascii="ＭＳ 明朝" w:hAnsi="ＭＳ 明朝"/>
        </w:rPr>
      </w:pPr>
      <w:r w:rsidRPr="00EE48E2">
        <w:rPr>
          <w:rFonts w:ascii="ＭＳ 明朝" w:hAnsi="ＭＳ 明朝" w:hint="eastAsia"/>
        </w:rPr>
        <w:t>４　本条</w:t>
      </w:r>
      <w:r w:rsidRPr="00EE48E2">
        <w:rPr>
          <w:rFonts w:ascii="ＭＳ 明朝" w:hAnsi="ＭＳ 明朝" w:hint="eastAsia"/>
          <w:szCs w:val="21"/>
        </w:rPr>
        <w:t>第１項により通知した相手方から、当該通知の到達後１５日以内に応答が無い場合は、公表に同意したものとみなされるものとする。</w:t>
      </w:r>
    </w:p>
    <w:p w14:paraId="4C6A7673" w14:textId="77777777" w:rsidR="00E93EB6" w:rsidRPr="00EE48E2" w:rsidRDefault="00E93EB6" w:rsidP="00E93EB6">
      <w:pPr>
        <w:tabs>
          <w:tab w:val="left" w:pos="720"/>
        </w:tabs>
        <w:wordWrap w:val="0"/>
        <w:spacing w:line="-349" w:lineRule="auto"/>
        <w:ind w:leftChars="150" w:left="540" w:hangingChars="75" w:hanging="180"/>
        <w:jc w:val="left"/>
        <w:rPr>
          <w:rFonts w:ascii="ＭＳ 明朝" w:hAnsi="ＭＳ 明朝"/>
        </w:rPr>
      </w:pPr>
      <w:r w:rsidRPr="00EE48E2">
        <w:rPr>
          <w:rFonts w:ascii="ＭＳ 明朝" w:hAnsi="ＭＳ 明朝" w:hint="eastAsia"/>
        </w:rPr>
        <w:t>５　甲及び乙は、研究成果のうち、次の各号に該当する事項を含むものについては、相手方の書面による事前の同意なく、公表してはならない。</w:t>
      </w:r>
    </w:p>
    <w:p w14:paraId="2B4EFC9C" w14:textId="77777777" w:rsidR="00E93EB6" w:rsidRPr="00EE48E2" w:rsidRDefault="00E93EB6" w:rsidP="00E93EB6">
      <w:pPr>
        <w:tabs>
          <w:tab w:val="left" w:pos="540"/>
          <w:tab w:val="left" w:pos="720"/>
        </w:tabs>
        <w:wordWrap w:val="0"/>
        <w:spacing w:line="349" w:lineRule="exact"/>
        <w:ind w:left="528" w:hangingChars="220" w:hanging="528"/>
        <w:jc w:val="left"/>
        <w:rPr>
          <w:rFonts w:ascii="ＭＳ 明朝" w:hAnsi="ＭＳ 明朝"/>
        </w:rPr>
      </w:pPr>
      <w:r w:rsidRPr="00EE48E2">
        <w:rPr>
          <w:rFonts w:ascii="ＭＳ 明朝" w:hAnsi="ＭＳ 明朝" w:hint="eastAsia"/>
        </w:rPr>
        <w:t>（１）第１８条第２項第１号により相手方単独所有となる知的財産権の内容及び同項第４号により相手方単独所有となる成果有体物。</w:t>
      </w:r>
    </w:p>
    <w:p w14:paraId="103DB68E" w14:textId="77777777" w:rsidR="00E93EB6" w:rsidRPr="00EE48E2" w:rsidRDefault="00E93EB6" w:rsidP="00E93EB6">
      <w:pPr>
        <w:tabs>
          <w:tab w:val="left" w:pos="540"/>
          <w:tab w:val="left" w:pos="720"/>
        </w:tabs>
        <w:wordWrap w:val="0"/>
        <w:spacing w:line="349" w:lineRule="exact"/>
        <w:ind w:left="528" w:hangingChars="220" w:hanging="528"/>
        <w:jc w:val="left"/>
        <w:rPr>
          <w:rFonts w:ascii="ＭＳ 明朝" w:hAnsi="ＭＳ 明朝"/>
        </w:rPr>
      </w:pPr>
      <w:r w:rsidRPr="00EE48E2">
        <w:rPr>
          <w:rFonts w:ascii="ＭＳ 明朝" w:hAnsi="ＭＳ 明朝" w:hint="eastAsia"/>
        </w:rPr>
        <w:t>（２）第１８条第２項第２号により甲乙の共有となるが出願等を行っていない知的財産権の内容。</w:t>
      </w:r>
    </w:p>
    <w:p w14:paraId="2A911CCF" w14:textId="77777777" w:rsidR="00E93EB6" w:rsidRPr="00EE48E2" w:rsidRDefault="00E93EB6" w:rsidP="00E93EB6">
      <w:pPr>
        <w:tabs>
          <w:tab w:val="left" w:pos="540"/>
          <w:tab w:val="left" w:pos="720"/>
        </w:tabs>
        <w:wordWrap w:val="0"/>
        <w:spacing w:line="349" w:lineRule="exact"/>
        <w:jc w:val="left"/>
        <w:rPr>
          <w:rFonts w:ascii="ＭＳ 明朝" w:hAnsi="ＭＳ 明朝"/>
        </w:rPr>
      </w:pPr>
      <w:r w:rsidRPr="00EE48E2">
        <w:rPr>
          <w:rFonts w:ascii="ＭＳ 明朝" w:hAnsi="ＭＳ 明朝" w:hint="eastAsia"/>
        </w:rPr>
        <w:t>（３）ノウハウ。</w:t>
      </w:r>
    </w:p>
    <w:p w14:paraId="1C0B0605" w14:textId="77777777" w:rsidR="00E93EB6" w:rsidRPr="00EE48E2" w:rsidRDefault="00E93EB6" w:rsidP="00E93EB6">
      <w:pPr>
        <w:tabs>
          <w:tab w:val="left" w:pos="540"/>
          <w:tab w:val="left" w:pos="720"/>
        </w:tabs>
        <w:wordWrap w:val="0"/>
        <w:spacing w:line="349" w:lineRule="exact"/>
        <w:jc w:val="left"/>
        <w:rPr>
          <w:rFonts w:ascii="ＭＳ 明朝" w:hAnsi="ＭＳ 明朝"/>
        </w:rPr>
      </w:pPr>
      <w:r w:rsidRPr="00EE48E2">
        <w:rPr>
          <w:rFonts w:ascii="ＭＳ 明朝" w:hAnsi="ＭＳ 明朝" w:hint="eastAsia"/>
        </w:rPr>
        <w:lastRenderedPageBreak/>
        <w:t>（４）相手方の秘密情報。</w:t>
      </w:r>
    </w:p>
    <w:p w14:paraId="6DF2B8F8" w14:textId="77777777" w:rsidR="00E93EB6" w:rsidRPr="00EE48E2" w:rsidRDefault="00E93EB6" w:rsidP="00E93EB6">
      <w:pPr>
        <w:jc w:val="left"/>
        <w:rPr>
          <w:rFonts w:ascii="ＭＳ ゴシック" w:eastAsia="ＭＳ ゴシック" w:hAnsi="ＭＳ ゴシック" w:cs="ＭＳ ゴシック"/>
        </w:rPr>
      </w:pPr>
    </w:p>
    <w:p w14:paraId="13AEE30E" w14:textId="77777777" w:rsidR="00E93EB6" w:rsidRPr="00EE48E2" w:rsidRDefault="00E93EB6" w:rsidP="00E93EB6">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（研究成果に係る権利の帰属）</w:t>
      </w:r>
    </w:p>
    <w:p w14:paraId="3749455C" w14:textId="77777777" w:rsidR="00E93EB6" w:rsidRPr="00EE48E2" w:rsidRDefault="00E93EB6" w:rsidP="00E93EB6">
      <w:pPr>
        <w:tabs>
          <w:tab w:val="left" w:pos="360"/>
          <w:tab w:val="left" w:pos="720"/>
        </w:tabs>
        <w:ind w:left="720" w:hanging="720"/>
        <w:jc w:val="left"/>
        <w:rPr>
          <w:rFonts w:ascii="ＭＳ 明朝" w:hAnsi="ＭＳ 明朝"/>
        </w:rPr>
      </w:pPr>
      <w:r w:rsidRPr="00EE48E2">
        <w:rPr>
          <w:rFonts w:ascii="ＭＳ 明朝" w:hAnsi="ＭＳ 明朝" w:cs="ＭＳ ゴシック" w:hint="eastAsia"/>
        </w:rPr>
        <w:t xml:space="preserve">第１８条　</w:t>
      </w:r>
      <w:r w:rsidRPr="00EE48E2">
        <w:rPr>
          <w:rFonts w:ascii="ＭＳ 明朝" w:hAnsi="ＭＳ 明朝" w:hint="eastAsia"/>
        </w:rPr>
        <w:t>甲及び乙は、研究成果として発明等又は成果有体物が得られた場合には、速やかに相手方に通知しなければならない。</w:t>
      </w:r>
    </w:p>
    <w:p w14:paraId="10F6B9E2" w14:textId="77777777" w:rsidR="00E93EB6" w:rsidRPr="00EE48E2" w:rsidRDefault="00E93EB6" w:rsidP="00E93EB6">
      <w:pPr>
        <w:tabs>
          <w:tab w:val="left" w:pos="720"/>
        </w:tabs>
        <w:ind w:leftChars="178" w:left="525" w:hangingChars="41" w:hanging="98"/>
        <w:jc w:val="left"/>
        <w:rPr>
          <w:rFonts w:ascii="ＭＳ 明朝" w:hAnsi="ＭＳ 明朝"/>
        </w:rPr>
      </w:pPr>
      <w:r w:rsidRPr="00EE48E2">
        <w:rPr>
          <w:rFonts w:ascii="ＭＳ 明朝" w:hAnsi="ＭＳ 明朝" w:cs="ＭＳ ゴシック" w:hint="eastAsia"/>
        </w:rPr>
        <w:t>２　発明等又は成果有体物に係る権利は、以下の規定に従い甲又は乙に帰属するものとする。</w:t>
      </w:r>
    </w:p>
    <w:p w14:paraId="6445D64F" w14:textId="77777777" w:rsidR="00E93EB6" w:rsidRPr="00EE48E2" w:rsidRDefault="00E93EB6" w:rsidP="00E93EB6">
      <w:pPr>
        <w:tabs>
          <w:tab w:val="left" w:pos="709"/>
          <w:tab w:val="left" w:pos="993"/>
        </w:tabs>
        <w:ind w:leftChars="59" w:left="708" w:hangingChars="236" w:hanging="566"/>
        <w:jc w:val="left"/>
        <w:rPr>
          <w:rFonts w:ascii="ＭＳ 明朝" w:hAnsi="ＭＳ 明朝"/>
        </w:rPr>
      </w:pPr>
      <w:r w:rsidRPr="00EE48E2">
        <w:rPr>
          <w:rFonts w:ascii="ＭＳ 明朝" w:hAnsi="ＭＳ 明朝" w:cs="ＭＳ ゴシック" w:hint="eastAsia"/>
        </w:rPr>
        <w:t>（１）甲の研究担当者又は乙の研究担当者が本共同研究の過程で得た発明等に係る知的財産権（以下</w:t>
      </w:r>
      <w:r>
        <w:rPr>
          <w:rFonts w:ascii="ＭＳ 明朝" w:hAnsi="ＭＳ 明朝" w:cs="ＭＳ ゴシック" w:hint="eastAsia"/>
        </w:rPr>
        <w:t>「</w:t>
      </w:r>
      <w:r w:rsidRPr="00EE48E2">
        <w:rPr>
          <w:rFonts w:ascii="ＭＳ 明朝" w:hAnsi="ＭＳ 明朝" w:cs="ＭＳ ゴシック" w:hint="eastAsia"/>
        </w:rPr>
        <w:t>本知的財産権</w:t>
      </w:r>
      <w:r>
        <w:rPr>
          <w:rFonts w:ascii="ＭＳ 明朝" w:hAnsi="ＭＳ 明朝" w:cs="ＭＳ ゴシック" w:hint="eastAsia"/>
        </w:rPr>
        <w:t>」</w:t>
      </w:r>
      <w:r w:rsidRPr="00EE48E2">
        <w:rPr>
          <w:rFonts w:ascii="ＭＳ 明朝" w:hAnsi="ＭＳ 明朝" w:cs="ＭＳ ゴシック" w:hint="eastAsia"/>
        </w:rPr>
        <w:t>という）の内、単独でなしたものは、甲、乙、それぞれの単独所有とする。</w:t>
      </w:r>
    </w:p>
    <w:p w14:paraId="663B9247" w14:textId="77777777" w:rsidR="00E93EB6" w:rsidRPr="00EE48E2" w:rsidRDefault="00E93EB6" w:rsidP="00E93EB6">
      <w:pPr>
        <w:tabs>
          <w:tab w:val="left" w:pos="900"/>
          <w:tab w:val="left" w:pos="1080"/>
        </w:tabs>
        <w:ind w:leftChars="81" w:left="674" w:hangingChars="200" w:hanging="480"/>
        <w:jc w:val="left"/>
        <w:rPr>
          <w:rFonts w:ascii="ＭＳ 明朝" w:hAnsi="ＭＳ 明朝" w:cs="ＭＳ ゴシック"/>
        </w:rPr>
      </w:pPr>
      <w:r w:rsidRPr="00EE48E2">
        <w:rPr>
          <w:rFonts w:ascii="ＭＳ 明朝" w:hAnsi="ＭＳ 明朝" w:cs="ＭＳ ゴシック" w:hint="eastAsia"/>
        </w:rPr>
        <w:t>（２）甲の研究担当者及び乙の研究担当者が共同で得た発明等に係る本知的財産権は、甲乙双方の貢献度を踏まえて甲乙協議の上決定された持分において甲と乙が共有するものとする。なお、ここでいう貢献度とは、発明等をなした甲乙の研究担当者の貢献度（発明等に寄与した秘密情報の貢献度を含む）を指すものとする。</w:t>
      </w:r>
    </w:p>
    <w:p w14:paraId="1667981E" w14:textId="77777777" w:rsidR="00E93EB6" w:rsidRPr="00EE48E2" w:rsidRDefault="00E93EB6" w:rsidP="00E93EB6">
      <w:pPr>
        <w:tabs>
          <w:tab w:val="left" w:pos="709"/>
          <w:tab w:val="left" w:pos="1080"/>
        </w:tabs>
        <w:ind w:leftChars="59" w:left="708" w:hangingChars="236" w:hanging="566"/>
        <w:jc w:val="left"/>
        <w:rPr>
          <w:rFonts w:ascii="ＭＳ 明朝" w:hAnsi="ＭＳ 明朝"/>
        </w:rPr>
      </w:pPr>
      <w:r w:rsidRPr="00EE48E2">
        <w:rPr>
          <w:rFonts w:ascii="ＭＳ 明朝" w:hAnsi="ＭＳ 明朝" w:cs="ＭＳ ゴシック" w:hint="eastAsia"/>
          <w:szCs w:val="21"/>
        </w:rPr>
        <w:t>（３）前二号の規定にかかわらず、研究成果として得られたプログラム等に関する著作権の取扱は、別途、甲乙協議の上決定するものとする。</w:t>
      </w:r>
    </w:p>
    <w:p w14:paraId="1F438713" w14:textId="77777777" w:rsidR="00E93EB6" w:rsidRPr="00EE48E2" w:rsidRDefault="00E93EB6" w:rsidP="00E93EB6">
      <w:pPr>
        <w:tabs>
          <w:tab w:val="left" w:pos="709"/>
          <w:tab w:val="left" w:pos="1985"/>
        </w:tabs>
        <w:ind w:leftChars="59" w:left="708" w:hangingChars="236" w:hanging="566"/>
        <w:jc w:val="left"/>
        <w:rPr>
          <w:rFonts w:ascii="ＭＳ 明朝" w:hAnsi="ＭＳ 明朝"/>
        </w:rPr>
      </w:pPr>
      <w:r w:rsidRPr="00EE48E2">
        <w:rPr>
          <w:rFonts w:ascii="ＭＳ 明朝" w:hAnsi="ＭＳ 明朝" w:cs="ＭＳ ゴシック" w:hint="eastAsia"/>
        </w:rPr>
        <w:t>（４）成果有体物の帰属は、甲又は乙が自己の設備等により単独で作成した成果有体物に係るものは原則として甲乙それぞれの単独所有とし、甲及び乙が共同で作成した成果有体物に係るものは原則として甲乙の共有とする。ただし、当該成果有体物の帰属について疑義が生じた場合又は第三者との契約等により別途規定がある場合は、甲及び乙が協議の上、その取扱を決定するものとする。</w:t>
      </w:r>
    </w:p>
    <w:p w14:paraId="7CA1A503" w14:textId="77777777" w:rsidR="00E93EB6" w:rsidRPr="00EE48E2" w:rsidRDefault="00E93EB6" w:rsidP="00E93EB6">
      <w:pPr>
        <w:ind w:leftChars="176" w:left="703" w:hangingChars="117" w:hanging="281"/>
        <w:jc w:val="left"/>
      </w:pPr>
      <w:r w:rsidRPr="00EE48E2">
        <w:rPr>
          <w:rFonts w:hint="eastAsia"/>
        </w:rPr>
        <w:t>３　研究成果として発明等又は成果有体物が得られた場合の通知及び指定等その取扱いに関する協議は研究期間中又は遅くとも研究期間終了後６</w:t>
      </w:r>
      <w:r w:rsidRPr="00EE48E2">
        <w:rPr>
          <w:rFonts w:ascii="ＭＳ 明朝" w:hAnsi="ＭＳ 明朝" w:cs="ＭＳ ゴシック"/>
          <w:szCs w:val="22"/>
        </w:rPr>
        <w:t>ヶ</w:t>
      </w:r>
      <w:r w:rsidRPr="00EE48E2">
        <w:rPr>
          <w:rFonts w:hint="eastAsia"/>
        </w:rPr>
        <w:t>月以内に行うものとする。</w:t>
      </w:r>
    </w:p>
    <w:p w14:paraId="60445E5F" w14:textId="77777777" w:rsidR="00E93EB6" w:rsidRPr="00EE48E2" w:rsidRDefault="00E93EB6" w:rsidP="00E93EB6">
      <w:pPr>
        <w:ind w:leftChars="150" w:left="720" w:hangingChars="150" w:hanging="360"/>
        <w:jc w:val="left"/>
      </w:pPr>
    </w:p>
    <w:p w14:paraId="39E54D23" w14:textId="77777777" w:rsidR="00E93EB6" w:rsidRPr="00EE48E2" w:rsidRDefault="00E93EB6" w:rsidP="00E93EB6">
      <w:pPr>
        <w:ind w:left="180" w:hanging="174"/>
        <w:jc w:val="left"/>
        <w:rPr>
          <w:rFonts w:ascii="ＭＳ ゴシック" w:eastAsia="ＭＳ ゴシック" w:hAnsi="ＭＳ ゴシック"/>
        </w:rPr>
      </w:pPr>
      <w:r w:rsidRPr="00EE48E2">
        <w:rPr>
          <w:rFonts w:ascii="ＭＳ ゴシック" w:eastAsia="ＭＳ ゴシック" w:hAnsi="ＭＳ ゴシック" w:cs="ＭＳ ゴシック" w:hint="eastAsia"/>
        </w:rPr>
        <w:t>（ノウハウの指定及び秘匿）</w:t>
      </w:r>
    </w:p>
    <w:p w14:paraId="2CCCFD66" w14:textId="77777777" w:rsidR="00E93EB6" w:rsidRPr="00EE48E2" w:rsidRDefault="00E93EB6" w:rsidP="00E93EB6">
      <w:pPr>
        <w:ind w:left="720" w:hanging="716"/>
        <w:jc w:val="left"/>
        <w:rPr>
          <w:rFonts w:ascii="ＭＳ 明朝" w:hAnsi="ＭＳ 明朝"/>
        </w:rPr>
      </w:pPr>
      <w:r w:rsidRPr="00EE48E2">
        <w:rPr>
          <w:rFonts w:ascii="ＭＳ 明朝" w:hAnsi="ＭＳ 明朝" w:cs="ＭＳ ゴシック" w:hint="eastAsia"/>
        </w:rPr>
        <w:t>第１９条　前条の規定にかかわらず、研究成果のうち、ノウハウに該当するものについては、甲乙が協議の上、速やかに書面によりノウハウの内容及び帰属を指定し、これを秘密として保持（以下「秘匿」という）するものとする。秘匿すべき期間は表記契約項目表１２に記載のとおりとする。ただし、かかるノウハウの指定にあたって、甲乙間で合意した場合には、その期間を変更できるものとする。</w:t>
      </w:r>
    </w:p>
    <w:p w14:paraId="4F22090C" w14:textId="77777777" w:rsidR="00E93EB6" w:rsidRPr="00EE48E2" w:rsidRDefault="00E93EB6" w:rsidP="00E93EB6">
      <w:pPr>
        <w:ind w:left="722" w:hanging="716"/>
        <w:jc w:val="left"/>
        <w:rPr>
          <w:rFonts w:ascii="ＭＳ ゴシック" w:eastAsia="ＭＳ ゴシック" w:hAnsi="ＭＳ ゴシック" w:cs="ＭＳ ゴシック"/>
        </w:rPr>
      </w:pPr>
    </w:p>
    <w:p w14:paraId="67C1E6C7" w14:textId="77777777" w:rsidR="00E93EB6" w:rsidRPr="00EE48E2" w:rsidRDefault="00E93EB6" w:rsidP="00E93EB6">
      <w:pPr>
        <w:ind w:left="722" w:hanging="716"/>
        <w:jc w:val="left"/>
        <w:rPr>
          <w:rFonts w:ascii="ＭＳ ゴシック" w:eastAsia="ＭＳ ゴシック" w:hAnsi="ＭＳ ゴシック"/>
        </w:rPr>
      </w:pPr>
      <w:r w:rsidRPr="00EE48E2">
        <w:rPr>
          <w:rFonts w:ascii="ＭＳ ゴシック" w:eastAsia="ＭＳ ゴシック" w:hAnsi="ＭＳ ゴシック" w:cs="ＭＳ ゴシック" w:hint="eastAsia"/>
        </w:rPr>
        <w:t>（単独所有の本知的財産権）</w:t>
      </w:r>
    </w:p>
    <w:p w14:paraId="14BF3CD5" w14:textId="77777777" w:rsidR="00E93EB6" w:rsidRPr="00EE48E2" w:rsidRDefault="00E93EB6" w:rsidP="00E93EB6">
      <w:pPr>
        <w:ind w:left="720" w:hanging="716"/>
        <w:jc w:val="left"/>
        <w:rPr>
          <w:rFonts w:ascii="ＭＳ 明朝" w:hAnsi="ＭＳ 明朝"/>
        </w:rPr>
      </w:pPr>
      <w:r w:rsidRPr="00EE48E2">
        <w:rPr>
          <w:rFonts w:ascii="ＭＳ 明朝" w:hAnsi="ＭＳ 明朝" w:cs="ＭＳ ゴシック" w:hint="eastAsia"/>
        </w:rPr>
        <w:t>第２０条　甲及び乙は、本共同研究において自己が単独で所有する本知的財産権について単独で出願等を行うときは、当該本知的財産権を自己が単独所有することについて、相手方から事前に書面による確認を得なければならない。</w:t>
      </w:r>
    </w:p>
    <w:p w14:paraId="078D775F" w14:textId="77777777" w:rsidR="00E93EB6" w:rsidRDefault="00E93EB6" w:rsidP="00E93EB6">
      <w:pPr>
        <w:ind w:leftChars="200" w:left="720" w:hangingChars="100" w:hanging="240"/>
        <w:jc w:val="left"/>
        <w:rPr>
          <w:rFonts w:ascii="ＭＳ 明朝" w:hAnsi="ＭＳ 明朝" w:cs="ＭＳ ゴシック"/>
        </w:rPr>
      </w:pPr>
      <w:r w:rsidRPr="00EE48E2">
        <w:rPr>
          <w:rFonts w:ascii="ＭＳ 明朝" w:hAnsi="ＭＳ 明朝" w:cs="ＭＳ ゴシック" w:hint="eastAsia"/>
        </w:rPr>
        <w:t>２　甲が単独所有する本知的財産権について、甲が出願等をするときは、甲及び乙は、当該本知的財産権の扱いについて協議し、別途契約を締結することができる。</w:t>
      </w:r>
    </w:p>
    <w:p w14:paraId="59292FA2" w14:textId="77777777" w:rsidR="00E93EB6" w:rsidRPr="00EE48E2" w:rsidRDefault="00E93EB6" w:rsidP="00E93EB6">
      <w:pPr>
        <w:jc w:val="left"/>
        <w:rPr>
          <w:rFonts w:ascii="ＭＳ 明朝" w:hAnsi="ＭＳ 明朝" w:cs="ＭＳ ゴシック"/>
        </w:rPr>
      </w:pPr>
    </w:p>
    <w:p w14:paraId="1C153591" w14:textId="77777777" w:rsidR="00E93EB6" w:rsidRPr="004E769B" w:rsidRDefault="00E93EB6" w:rsidP="00E93EB6">
      <w:pPr>
        <w:jc w:val="left"/>
        <w:rPr>
          <w:rFonts w:ascii="ＭＳ ゴシック" w:eastAsia="ＭＳ ゴシック" w:hAnsi="ＭＳ ゴシック"/>
        </w:rPr>
      </w:pPr>
      <w:r w:rsidRPr="00EE48E2">
        <w:rPr>
          <w:rFonts w:ascii="ＭＳ ゴシック" w:eastAsia="ＭＳ ゴシック" w:hAnsi="ＭＳ ゴシック" w:cs="ＭＳ ゴシック" w:hint="eastAsia"/>
        </w:rPr>
        <w:t>（共有の本知的財産権）</w:t>
      </w:r>
    </w:p>
    <w:p w14:paraId="74B4BBBD" w14:textId="77777777" w:rsidR="00E93EB6" w:rsidRPr="004E769B" w:rsidRDefault="00E93EB6" w:rsidP="00E93EB6">
      <w:pPr>
        <w:ind w:left="720" w:hanging="716"/>
        <w:jc w:val="left"/>
        <w:rPr>
          <w:rFonts w:ascii="ＭＳ 明朝" w:hAnsi="ＭＳ 明朝" w:cs="ＭＳ ゴシック"/>
        </w:rPr>
      </w:pPr>
      <w:r w:rsidRPr="004E769B">
        <w:rPr>
          <w:rFonts w:ascii="ＭＳ 明朝" w:hAnsi="ＭＳ 明朝" w:cs="ＭＳ ゴシック" w:hint="eastAsia"/>
        </w:rPr>
        <w:lastRenderedPageBreak/>
        <w:t>第２１条　甲及び乙は、甲乙共有の本知的財産権について、出願等をする場合には、出願の内容及び出願国（ＰＣＴ出願においては受理官庁及び指定国）について協議し、共同で出願等を行う。乙は当該共有の本知的財産権の管理費用を全額負担するものとする。</w:t>
      </w:r>
      <w:r w:rsidRPr="004E769B">
        <w:rPr>
          <w:rFonts w:ascii="ＭＳ 明朝" w:hAnsi="ＭＳ 明朝"/>
          <w:szCs w:val="22"/>
        </w:rPr>
        <w:t xml:space="preserve">  </w:t>
      </w:r>
    </w:p>
    <w:p w14:paraId="5493271D" w14:textId="77777777" w:rsidR="00E93EB6" w:rsidRPr="004E769B" w:rsidRDefault="00E93EB6" w:rsidP="00E93EB6">
      <w:pPr>
        <w:ind w:leftChars="200" w:left="720" w:hangingChars="100" w:hanging="240"/>
        <w:jc w:val="left"/>
        <w:rPr>
          <w:rFonts w:ascii="ＭＳ 明朝" w:hAnsi="ＭＳ 明朝" w:cs="ＭＳ ゴシック"/>
        </w:rPr>
      </w:pPr>
      <w:r w:rsidRPr="004E769B">
        <w:rPr>
          <w:rFonts w:ascii="ＭＳ 明朝" w:hAnsi="ＭＳ 明朝" w:cs="ＭＳ ゴシック" w:hint="eastAsia"/>
        </w:rPr>
        <w:t>２　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対する実施料の支払い等について協議するものとする。</w:t>
      </w:r>
    </w:p>
    <w:p w14:paraId="2C505B47" w14:textId="77777777" w:rsidR="00E93EB6" w:rsidRPr="009A70DF" w:rsidRDefault="00E93EB6" w:rsidP="00E93EB6">
      <w:pPr>
        <w:ind w:leftChars="200" w:left="720" w:hangingChars="100" w:hanging="240"/>
        <w:jc w:val="left"/>
        <w:rPr>
          <w:rFonts w:ascii="ＭＳ 明朝" w:hAnsi="ＭＳ 明朝"/>
        </w:rPr>
      </w:pPr>
      <w:r w:rsidRPr="004E769B">
        <w:rPr>
          <w:rFonts w:ascii="ＭＳ 明朝" w:hAnsi="ＭＳ 明朝" w:hint="eastAsia"/>
        </w:rPr>
        <w:t xml:space="preserve">３　</w:t>
      </w:r>
      <w:r w:rsidRPr="004E769B">
        <w:rPr>
          <w:rFonts w:ascii="ＭＳ 明朝" w:hAnsi="ＭＳ 明朝" w:cs="ＭＳ ゴシック" w:hint="eastAsia"/>
        </w:rPr>
        <w:t>甲乙共有となる本知的財産権について、乙が甲から甲の持分の譲渡を受けることを希望するときは、甲及び乙は当該譲渡の条件について協議し、譲渡契約を締結するものとする。</w:t>
      </w:r>
    </w:p>
    <w:p w14:paraId="21CA812C" w14:textId="77777777" w:rsidR="00E93EB6" w:rsidRPr="0017177C" w:rsidRDefault="00E93EB6" w:rsidP="00E93EB6">
      <w:pPr>
        <w:ind w:left="180" w:hanging="174"/>
        <w:jc w:val="left"/>
      </w:pPr>
    </w:p>
    <w:p w14:paraId="70CA284F" w14:textId="77777777" w:rsidR="00E93EB6" w:rsidRPr="00235551" w:rsidRDefault="00E93EB6" w:rsidP="00E93EB6">
      <w:pPr>
        <w:ind w:left="480" w:hanging="474"/>
        <w:jc w:val="left"/>
        <w:rPr>
          <w:rFonts w:ascii="ＭＳ ゴシック" w:eastAsia="ＭＳ ゴシック" w:hAnsi="ＭＳ ゴシック" w:cs="ＭＳ ゴシック"/>
        </w:rPr>
      </w:pPr>
      <w:r w:rsidRPr="00A81FD6">
        <w:rPr>
          <w:rFonts w:ascii="ＭＳ ゴシック" w:eastAsia="ＭＳ ゴシック" w:hAnsi="ＭＳ ゴシック" w:cs="ＭＳ ゴシック" w:hint="eastAsia"/>
        </w:rPr>
        <w:t>（</w:t>
      </w:r>
      <w:r w:rsidRPr="004E769B">
        <w:rPr>
          <w:rFonts w:ascii="ＭＳ ゴシック" w:eastAsia="ＭＳ ゴシック" w:hAnsi="ＭＳ ゴシック" w:cs="ＭＳ ゴシック" w:hint="eastAsia"/>
        </w:rPr>
        <w:t>研究・教育目的のための研究成果の実施等</w:t>
      </w:r>
      <w:r w:rsidRPr="00A81FD6">
        <w:rPr>
          <w:rFonts w:ascii="ＭＳ ゴシック" w:eastAsia="ＭＳ ゴシック" w:hAnsi="ＭＳ ゴシック" w:cs="ＭＳ ゴシック" w:hint="eastAsia"/>
        </w:rPr>
        <w:t>）</w:t>
      </w:r>
    </w:p>
    <w:p w14:paraId="167948CD" w14:textId="77777777" w:rsidR="00E93EB6" w:rsidRPr="004E769B" w:rsidRDefault="00E93EB6" w:rsidP="00E93EB6">
      <w:pPr>
        <w:ind w:left="709" w:hanging="703"/>
        <w:jc w:val="left"/>
        <w:rPr>
          <w:rFonts w:ascii="ＭＳ 明朝" w:hAnsi="ＭＳ 明朝" w:cs="ＭＳ ゴシック"/>
        </w:rPr>
      </w:pPr>
      <w:r w:rsidRPr="002757A1">
        <w:rPr>
          <w:rFonts w:ascii="ＭＳ 明朝" w:hAnsi="ＭＳ 明朝" w:cs="ＭＳ ゴシック" w:hint="eastAsia"/>
        </w:rPr>
        <w:t>第</w:t>
      </w:r>
      <w:r w:rsidRPr="004E769B">
        <w:rPr>
          <w:rFonts w:ascii="ＭＳ 明朝" w:hAnsi="ＭＳ 明朝" w:cs="ＭＳ ゴシック" w:hint="eastAsia"/>
        </w:rPr>
        <w:t>２２</w:t>
      </w:r>
      <w:r w:rsidRPr="004E769B">
        <w:rPr>
          <w:rFonts w:ascii="ＭＳ 明朝" w:hAnsi="ＭＳ 明朝" w:cs="ＭＳ ゴシック"/>
        </w:rPr>
        <w:t>条</w:t>
      </w:r>
      <w:r w:rsidRPr="004E769B">
        <w:rPr>
          <w:rFonts w:ascii="ＭＳ 明朝" w:hAnsi="ＭＳ 明朝" w:cs="ＭＳ ゴシック" w:hint="eastAsia"/>
        </w:rPr>
        <w:t xml:space="preserve">　</w:t>
      </w:r>
      <w:r w:rsidRPr="004E769B">
        <w:rPr>
          <w:rFonts w:ascii="ＭＳ 明朝" w:hAnsi="ＭＳ 明朝" w:cs="ＭＳ ゴシック"/>
        </w:rPr>
        <w:t>甲は、</w:t>
      </w:r>
      <w:r w:rsidRPr="004E769B">
        <w:rPr>
          <w:rFonts w:ascii="ＭＳ 明朝" w:hAnsi="ＭＳ 明朝" w:cs="ＭＳ ゴシック" w:hint="eastAsia"/>
        </w:rPr>
        <w:t>第１４条の秘密保持義務及び第１９条のノウハウ秘匿義務を遵守の上、自己の研究目的及び教育目的に限り、研究成果を</w:t>
      </w:r>
      <w:r w:rsidRPr="004E769B">
        <w:rPr>
          <w:rFonts w:ascii="ＭＳ 明朝" w:hAnsi="ＭＳ 明朝" w:cs="ＭＳ ゴシック"/>
        </w:rPr>
        <w:t>無償にて実施することができるものとする。</w:t>
      </w:r>
    </w:p>
    <w:p w14:paraId="45EA9BBE" w14:textId="77777777" w:rsidR="00E93EB6" w:rsidRPr="004E769B" w:rsidRDefault="00E93EB6" w:rsidP="00E93EB6">
      <w:pPr>
        <w:ind w:left="709" w:hanging="283"/>
        <w:jc w:val="left"/>
        <w:rPr>
          <w:rFonts w:ascii="ＭＳ 明朝" w:hAnsi="ＭＳ 明朝" w:cs="ＭＳ ゴシック"/>
        </w:rPr>
      </w:pPr>
      <w:r w:rsidRPr="004E769B">
        <w:rPr>
          <w:rFonts w:ascii="ＭＳ 明朝" w:hAnsi="ＭＳ 明朝" w:cs="ＭＳ ゴシック" w:hint="eastAsia"/>
        </w:rPr>
        <w:t xml:space="preserve">２　</w:t>
      </w:r>
      <w:r w:rsidRPr="004E769B">
        <w:rPr>
          <w:rFonts w:ascii="ＭＳ 明朝" w:hAnsi="ＭＳ 明朝" w:cs="ＭＳ ゴシック"/>
        </w:rPr>
        <w:t>甲に属する</w:t>
      </w:r>
      <w:r w:rsidRPr="004E769B">
        <w:rPr>
          <w:rFonts w:ascii="ＭＳ 明朝" w:hAnsi="ＭＳ 明朝" w:cs="ＭＳ ゴシック" w:hint="eastAsia"/>
        </w:rPr>
        <w:t>研究成果の創生者</w:t>
      </w:r>
      <w:r w:rsidRPr="004E769B">
        <w:rPr>
          <w:rFonts w:ascii="ＭＳ 明朝" w:hAnsi="ＭＳ 明朝" w:cs="ＭＳ ゴシック"/>
        </w:rPr>
        <w:t>は、甲</w:t>
      </w:r>
      <w:r w:rsidRPr="004E769B">
        <w:rPr>
          <w:rFonts w:ascii="ＭＳ 明朝" w:hAnsi="ＭＳ 明朝" w:cs="ＭＳ ゴシック" w:hint="eastAsia"/>
        </w:rPr>
        <w:t>以外</w:t>
      </w:r>
      <w:r w:rsidRPr="004E769B">
        <w:rPr>
          <w:rFonts w:ascii="ＭＳ 明朝" w:hAnsi="ＭＳ 明朝" w:cs="ＭＳ ゴシック"/>
        </w:rPr>
        <w:t>の</w:t>
      </w:r>
      <w:r w:rsidRPr="004E769B">
        <w:rPr>
          <w:rFonts w:ascii="ＭＳ 明朝" w:hAnsi="ＭＳ 明朝" w:cs="ＭＳ ゴシック" w:hint="eastAsia"/>
        </w:rPr>
        <w:t>非営利研究機関に異動した</w:t>
      </w:r>
      <w:r w:rsidRPr="004E769B">
        <w:rPr>
          <w:rFonts w:ascii="ＭＳ 明朝" w:hAnsi="ＭＳ 明朝" w:cs="ＭＳ ゴシック"/>
        </w:rPr>
        <w:t>場合であっても、第</w:t>
      </w:r>
      <w:r w:rsidRPr="004E769B">
        <w:rPr>
          <w:rFonts w:ascii="ＭＳ 明朝" w:hAnsi="ＭＳ 明朝" w:cs="ＭＳ ゴシック" w:hint="eastAsia"/>
        </w:rPr>
        <w:t>１４</w:t>
      </w:r>
      <w:r w:rsidRPr="004E769B">
        <w:rPr>
          <w:rFonts w:ascii="ＭＳ 明朝" w:hAnsi="ＭＳ 明朝" w:cs="ＭＳ ゴシック"/>
        </w:rPr>
        <w:t>条の秘密保持義務</w:t>
      </w:r>
      <w:r w:rsidRPr="004E769B">
        <w:rPr>
          <w:rFonts w:ascii="ＭＳ 明朝" w:hAnsi="ＭＳ 明朝" w:cs="ＭＳ ゴシック" w:hint="eastAsia"/>
        </w:rPr>
        <w:t>及び</w:t>
      </w:r>
      <w:r w:rsidRPr="004E769B">
        <w:rPr>
          <w:rFonts w:ascii="ＭＳ 明朝" w:hAnsi="ＭＳ 明朝" w:cs="ＭＳ ゴシック"/>
        </w:rPr>
        <w:t>第</w:t>
      </w:r>
      <w:r w:rsidRPr="004E769B">
        <w:rPr>
          <w:rFonts w:ascii="ＭＳ 明朝" w:hAnsi="ＭＳ 明朝" w:cs="ＭＳ ゴシック" w:hint="eastAsia"/>
        </w:rPr>
        <w:t>１９</w:t>
      </w:r>
      <w:r w:rsidRPr="004E769B">
        <w:rPr>
          <w:rFonts w:ascii="ＭＳ 明朝" w:hAnsi="ＭＳ 明朝" w:cs="ＭＳ ゴシック"/>
        </w:rPr>
        <w:t>条のノウハウ秘匿義務を遵守の上、</w:t>
      </w:r>
      <w:r w:rsidRPr="004E769B">
        <w:rPr>
          <w:rFonts w:ascii="ＭＳ 明朝" w:hAnsi="ＭＳ 明朝" w:cs="ＭＳ ゴシック" w:hint="eastAsia"/>
        </w:rPr>
        <w:t>自己の研究目的及び教育</w:t>
      </w:r>
      <w:r w:rsidRPr="004E769B">
        <w:rPr>
          <w:rFonts w:ascii="ＭＳ 明朝" w:hAnsi="ＭＳ 明朝" w:cs="ＭＳ ゴシック"/>
        </w:rPr>
        <w:t>目的に限り、</w:t>
      </w:r>
      <w:r w:rsidRPr="004E769B">
        <w:rPr>
          <w:rFonts w:ascii="ＭＳ 明朝" w:hAnsi="ＭＳ 明朝" w:cs="ＭＳ ゴシック" w:hint="eastAsia"/>
        </w:rPr>
        <w:t>研究成果を無償にて</w:t>
      </w:r>
      <w:r w:rsidRPr="004E769B">
        <w:rPr>
          <w:rFonts w:ascii="ＭＳ 明朝" w:hAnsi="ＭＳ 明朝" w:cs="ＭＳ ゴシック"/>
        </w:rPr>
        <w:t>実施することができるものとする。</w:t>
      </w:r>
    </w:p>
    <w:p w14:paraId="54659580" w14:textId="77777777" w:rsidR="00E93EB6" w:rsidRPr="004E769B" w:rsidRDefault="00E93EB6" w:rsidP="00E93EB6">
      <w:pPr>
        <w:ind w:left="709" w:hanging="283"/>
        <w:jc w:val="left"/>
        <w:rPr>
          <w:rFonts w:ascii="ＭＳ 明朝" w:hAnsi="ＭＳ 明朝" w:cs="ＭＳ ゴシック"/>
        </w:rPr>
      </w:pPr>
      <w:r w:rsidRPr="004E769B">
        <w:rPr>
          <w:rFonts w:ascii="ＭＳ 明朝" w:hAnsi="ＭＳ 明朝" w:cs="ＭＳ ゴシック" w:hint="eastAsia"/>
        </w:rPr>
        <w:t>３　乙及び乙の関連会社</w:t>
      </w:r>
      <w:r w:rsidRPr="004E769B">
        <w:rPr>
          <w:rFonts w:ascii="ＭＳ 明朝" w:hAnsi="ＭＳ 明朝" w:cs="ＭＳ ゴシック"/>
        </w:rPr>
        <w:t>は、</w:t>
      </w:r>
      <w:r w:rsidRPr="004E769B">
        <w:rPr>
          <w:rFonts w:ascii="ＭＳ 明朝" w:hAnsi="ＭＳ 明朝" w:cs="ＭＳ ゴシック" w:hint="eastAsia"/>
        </w:rPr>
        <w:t>第１４条の秘密保持義務及び第１９条のノウハウ秘匿義務を遵守の上、自己の研究目的に限り、研究成果を</w:t>
      </w:r>
      <w:r w:rsidRPr="004E769B">
        <w:rPr>
          <w:rFonts w:ascii="ＭＳ 明朝" w:hAnsi="ＭＳ 明朝" w:cs="ＭＳ ゴシック"/>
        </w:rPr>
        <w:t>無償にて実施することができるものとする。</w:t>
      </w:r>
      <w:r w:rsidRPr="004E769B">
        <w:rPr>
          <w:rFonts w:ascii="ＭＳ 明朝" w:hAnsi="ＭＳ 明朝" w:cs="ＭＳ ゴシック" w:hint="eastAsia"/>
        </w:rPr>
        <w:t>本知的財産権の商業的な実施については第２０条又は第２１条の規定に従うものとする。</w:t>
      </w:r>
    </w:p>
    <w:p w14:paraId="5825224B" w14:textId="77777777" w:rsidR="00E93EB6" w:rsidRDefault="00E93EB6" w:rsidP="00E93EB6">
      <w:pPr>
        <w:ind w:left="709" w:hanging="283"/>
        <w:jc w:val="left"/>
        <w:rPr>
          <w:rFonts w:ascii="ＭＳ 明朝" w:hAnsi="ＭＳ 明朝" w:cs="ＭＳ ゴシック"/>
        </w:rPr>
      </w:pPr>
      <w:r w:rsidRPr="004E769B">
        <w:rPr>
          <w:rFonts w:ascii="ＭＳ 明朝" w:hAnsi="ＭＳ 明朝" w:cs="ＭＳ ゴシック" w:hint="eastAsia"/>
        </w:rPr>
        <w:t>４　前三項の規定にかかわらず、プログラム等に関する著作物及び成果有体物の扱いは、第１８条第２項第３号及び第４号の規定に従う</w:t>
      </w:r>
      <w:r w:rsidRPr="004E769B">
        <w:rPr>
          <w:rFonts w:ascii="ＭＳ 明朝" w:hAnsi="ＭＳ 明朝" w:cs="ＭＳ ゴシック"/>
        </w:rPr>
        <w:t>ものとする。</w:t>
      </w:r>
    </w:p>
    <w:p w14:paraId="23A18C70" w14:textId="77777777" w:rsidR="00E93EB6" w:rsidRPr="007E075F" w:rsidRDefault="00E93EB6" w:rsidP="00E93EB6">
      <w:pPr>
        <w:wordWrap w:val="0"/>
        <w:spacing w:line="-349" w:lineRule="auto"/>
        <w:jc w:val="left"/>
        <w:rPr>
          <w:rFonts w:ascii="ＭＳ 明朝" w:hAnsi="ＭＳ 明朝" w:cs="ＭＳ ゴシック"/>
        </w:rPr>
      </w:pPr>
    </w:p>
    <w:p w14:paraId="07955B77" w14:textId="77777777" w:rsidR="00E93EB6" w:rsidRPr="009A70DF" w:rsidRDefault="00E93EB6" w:rsidP="00E93EB6">
      <w:pPr>
        <w:ind w:left="738" w:hanging="734"/>
        <w:jc w:val="left"/>
        <w:rPr>
          <w:rFonts w:ascii="ＭＳ ゴシック" w:eastAsia="ＭＳ ゴシック" w:hAnsi="ＭＳ ゴシック"/>
        </w:rPr>
      </w:pPr>
      <w:r w:rsidRPr="009A70DF">
        <w:rPr>
          <w:rFonts w:ascii="ＭＳ ゴシック" w:eastAsia="ＭＳ ゴシック" w:hAnsi="ＭＳ ゴシック" w:cs="ＭＳ ゴシック" w:hint="eastAsia"/>
        </w:rPr>
        <w:t>（</w:t>
      </w:r>
      <w:r w:rsidRPr="00BA59EA">
        <w:rPr>
          <w:rFonts w:ascii="ＭＳ ゴシック" w:eastAsia="ＭＳ ゴシック" w:hAnsi="ＭＳ ゴシック" w:cs="ＭＳ ゴシック" w:hint="eastAsia"/>
        </w:rPr>
        <w:t>知的財産権</w:t>
      </w:r>
      <w:r w:rsidRPr="009A70DF">
        <w:rPr>
          <w:rFonts w:ascii="ＭＳ ゴシック" w:eastAsia="ＭＳ ゴシック" w:hAnsi="ＭＳ ゴシック" w:cs="ＭＳ ゴシック" w:hint="eastAsia"/>
        </w:rPr>
        <w:t>の保全）</w:t>
      </w:r>
    </w:p>
    <w:p w14:paraId="07E28F3E" w14:textId="77777777" w:rsidR="00E93EB6" w:rsidRPr="009A70DF" w:rsidRDefault="00E93EB6" w:rsidP="00E93EB6">
      <w:pPr>
        <w:ind w:left="720" w:hanging="716"/>
        <w:jc w:val="left"/>
        <w:rPr>
          <w:rFonts w:ascii="ＭＳ 明朝" w:hAnsi="ＭＳ 明朝"/>
        </w:rPr>
      </w:pPr>
      <w:r w:rsidRPr="009A70DF">
        <w:rPr>
          <w:rFonts w:ascii="ＭＳ 明朝" w:hAnsi="ＭＳ 明朝" w:cs="ＭＳ ゴシック" w:hint="eastAsia"/>
        </w:rPr>
        <w:t>第</w:t>
      </w:r>
      <w:r w:rsidRPr="004E769B">
        <w:rPr>
          <w:rFonts w:ascii="ＭＳ 明朝" w:hAnsi="ＭＳ 明朝" w:cs="ＭＳ ゴシック" w:hint="eastAsia"/>
        </w:rPr>
        <w:t>２３条　甲及び乙は、甲乙共有の本知的財産権の取得及び維持に関し、第三者から異議申立て、審判、訴訟等を提起された場合は、当該</w:t>
      </w:r>
      <w:r w:rsidRPr="00405A17">
        <w:rPr>
          <w:rFonts w:ascii="ＭＳ 明朝" w:hAnsi="ＭＳ 明朝" w:cs="ＭＳ ゴシック" w:hint="eastAsia"/>
        </w:rPr>
        <w:t>本</w:t>
      </w:r>
      <w:r w:rsidRPr="004E769B">
        <w:rPr>
          <w:rFonts w:ascii="ＭＳ 明朝" w:hAnsi="ＭＳ 明朝" w:cs="ＭＳ ゴシック" w:hint="eastAsia"/>
        </w:rPr>
        <w:t>知的財産権の取得、維持のため相互に協力するものとする。これに要する費用は乙が負担する</w:t>
      </w:r>
      <w:r>
        <w:rPr>
          <w:rFonts w:ascii="ＭＳ 明朝" w:hAnsi="ＭＳ 明朝" w:cs="ＭＳ ゴシック" w:hint="eastAsia"/>
        </w:rPr>
        <w:t>ものとする</w:t>
      </w:r>
      <w:r w:rsidRPr="009A70DF">
        <w:rPr>
          <w:rFonts w:ascii="ＭＳ 明朝" w:hAnsi="ＭＳ 明朝" w:cs="ＭＳ ゴシック" w:hint="eastAsia"/>
        </w:rPr>
        <w:t>。</w:t>
      </w:r>
    </w:p>
    <w:p w14:paraId="199DFB0B" w14:textId="77777777" w:rsidR="00E93EB6" w:rsidRPr="009A70DF" w:rsidRDefault="00E93EB6" w:rsidP="00E93EB6">
      <w:pPr>
        <w:tabs>
          <w:tab w:val="left" w:pos="540"/>
          <w:tab w:val="left" w:pos="1080"/>
        </w:tabs>
        <w:ind w:left="720" w:hanging="294"/>
        <w:jc w:val="left"/>
      </w:pPr>
      <w:r w:rsidRPr="009A70DF">
        <w:rPr>
          <w:rFonts w:ascii="ＭＳ 明朝" w:hAnsi="ＭＳ 明朝" w:cs="ＭＳ ゴシック" w:hint="eastAsia"/>
        </w:rPr>
        <w:t>２　甲</w:t>
      </w:r>
      <w:r>
        <w:rPr>
          <w:rFonts w:ascii="ＭＳ 明朝" w:hAnsi="ＭＳ 明朝" w:cs="ＭＳ ゴシック" w:hint="eastAsia"/>
        </w:rPr>
        <w:t>及び</w:t>
      </w:r>
      <w:r w:rsidRPr="009A70DF">
        <w:rPr>
          <w:rFonts w:ascii="ＭＳ 明朝" w:hAnsi="ＭＳ 明朝" w:cs="ＭＳ ゴシック" w:hint="eastAsia"/>
        </w:rPr>
        <w:t>乙は、甲乙共有の本知的財産権</w:t>
      </w:r>
      <w:r>
        <w:rPr>
          <w:rFonts w:ascii="ＭＳ 明朝" w:hAnsi="ＭＳ 明朝" w:cs="ＭＳ ゴシック" w:hint="eastAsia"/>
        </w:rPr>
        <w:t>の実施に関連して</w:t>
      </w:r>
      <w:r w:rsidRPr="009A70DF">
        <w:rPr>
          <w:rFonts w:ascii="ＭＳ 明朝" w:hAnsi="ＭＳ 明朝" w:cs="ＭＳ ゴシック" w:hint="eastAsia"/>
        </w:rPr>
        <w:t>、第三者からその権利侵害などを理由として訴訟等を提起された場合には、協議の</w:t>
      </w:r>
      <w:r>
        <w:rPr>
          <w:rFonts w:ascii="ＭＳ 明朝" w:hAnsi="ＭＳ 明朝" w:cs="ＭＳ ゴシック" w:hint="eastAsia"/>
        </w:rPr>
        <w:t>上</w:t>
      </w:r>
      <w:r w:rsidRPr="009A70DF">
        <w:rPr>
          <w:rFonts w:ascii="ＭＳ 明朝" w:hAnsi="ＭＳ 明朝" w:cs="ＭＳ ゴシック" w:hint="eastAsia"/>
        </w:rPr>
        <w:t>対処するものとする。</w:t>
      </w:r>
    </w:p>
    <w:p w14:paraId="5CB48D57" w14:textId="77777777" w:rsidR="00E93EB6" w:rsidRDefault="00E93EB6" w:rsidP="00E93EB6">
      <w:pPr>
        <w:ind w:leftChars="175" w:left="780" w:hangingChars="150" w:hanging="360"/>
        <w:jc w:val="left"/>
        <w:rPr>
          <w:rFonts w:ascii="ＭＳ 明朝" w:hAnsi="ＭＳ 明朝" w:cs="ＭＳ ゴシック"/>
        </w:rPr>
      </w:pPr>
      <w:r w:rsidRPr="009A70DF">
        <w:rPr>
          <w:rFonts w:ascii="ＭＳ 明朝" w:hAnsi="ＭＳ 明朝" w:cs="ＭＳ ゴシック" w:hint="eastAsia"/>
        </w:rPr>
        <w:t>３　甲</w:t>
      </w:r>
      <w:r>
        <w:rPr>
          <w:rFonts w:ascii="ＭＳ 明朝" w:hAnsi="ＭＳ 明朝" w:cs="ＭＳ ゴシック" w:hint="eastAsia"/>
        </w:rPr>
        <w:t>及び</w:t>
      </w:r>
      <w:r w:rsidRPr="009A70DF">
        <w:rPr>
          <w:rFonts w:ascii="ＭＳ 明朝" w:hAnsi="ＭＳ 明朝" w:cs="ＭＳ ゴシック" w:hint="eastAsia"/>
        </w:rPr>
        <w:t>乙は、甲乙共有の本知的財産権を第三者が侵害した場合には、協議の</w:t>
      </w:r>
      <w:r>
        <w:rPr>
          <w:rFonts w:ascii="ＭＳ 明朝" w:hAnsi="ＭＳ 明朝" w:cs="ＭＳ ゴシック" w:hint="eastAsia"/>
        </w:rPr>
        <w:t>上</w:t>
      </w:r>
      <w:r w:rsidRPr="009A70DF">
        <w:rPr>
          <w:rFonts w:ascii="ＭＳ 明朝" w:hAnsi="ＭＳ 明朝" w:cs="ＭＳ ゴシック" w:hint="eastAsia"/>
        </w:rPr>
        <w:t>対処するものとする。</w:t>
      </w:r>
    </w:p>
    <w:p w14:paraId="159F333A" w14:textId="77777777" w:rsidR="00E93EB6" w:rsidRPr="009A70DF" w:rsidRDefault="00E93EB6" w:rsidP="00E93EB6">
      <w:pPr>
        <w:ind w:leftChars="175" w:left="780" w:hangingChars="150" w:hanging="360"/>
        <w:jc w:val="left"/>
        <w:rPr>
          <w:rFonts w:ascii="ＭＳ 明朝" w:hAnsi="ＭＳ 明朝"/>
        </w:rPr>
      </w:pPr>
    </w:p>
    <w:p w14:paraId="177CEBC6" w14:textId="77777777" w:rsidR="00E93EB6" w:rsidRPr="00D63D45" w:rsidRDefault="00E93EB6" w:rsidP="00E93EB6">
      <w:pPr>
        <w:jc w:val="left"/>
        <w:rPr>
          <w:rFonts w:ascii="ＭＳ ゴシック" w:eastAsia="ＭＳ ゴシック" w:hAnsi="ＭＳ ゴシック"/>
        </w:rPr>
      </w:pPr>
      <w:r w:rsidRPr="00D63D45">
        <w:rPr>
          <w:rFonts w:ascii="ＭＳ ゴシック" w:eastAsia="ＭＳ ゴシック" w:hAnsi="ＭＳ ゴシック" w:hint="eastAsia"/>
        </w:rPr>
        <w:t>（</w:t>
      </w:r>
      <w:r w:rsidRPr="00F05987">
        <w:rPr>
          <w:rFonts w:ascii="ＭＳ ゴシック" w:eastAsia="ＭＳ ゴシック" w:hAnsi="ＭＳ ゴシック" w:hint="eastAsia"/>
        </w:rPr>
        <w:t>輸出管理条項</w:t>
      </w:r>
      <w:r w:rsidRPr="00D63D45">
        <w:rPr>
          <w:rFonts w:ascii="ＭＳ ゴシック" w:eastAsia="ＭＳ ゴシック" w:hAnsi="ＭＳ ゴシック" w:hint="eastAsia"/>
        </w:rPr>
        <w:t>）</w:t>
      </w:r>
    </w:p>
    <w:p w14:paraId="2E6DCB25" w14:textId="77777777" w:rsidR="00E93EB6" w:rsidRDefault="00E93EB6" w:rsidP="00E93EB6">
      <w:pPr>
        <w:wordWrap w:val="0"/>
        <w:spacing w:line="-349" w:lineRule="auto"/>
        <w:ind w:left="720" w:hangingChars="300" w:hanging="720"/>
        <w:jc w:val="left"/>
      </w:pPr>
      <w:r>
        <w:rPr>
          <w:rFonts w:hint="eastAsia"/>
        </w:rPr>
        <w:t>第２４条　甲及び乙は、本契約の履行に伴い貨物の輸出をする場合又は研究成果等の技術を非居住者等へ提供する場合、外国為替及び外国貿易法（当該法令に対応する諸外国の法令等を含む）に従い必要な手続を行う。</w:t>
      </w:r>
    </w:p>
    <w:p w14:paraId="45171778" w14:textId="77777777" w:rsidR="00E93EB6" w:rsidRPr="009A70DF" w:rsidRDefault="00E93EB6" w:rsidP="00E93EB6">
      <w:pPr>
        <w:wordWrap w:val="0"/>
        <w:spacing w:line="-349" w:lineRule="auto"/>
        <w:jc w:val="left"/>
      </w:pPr>
    </w:p>
    <w:p w14:paraId="21EC25F2" w14:textId="77777777" w:rsidR="00E93EB6" w:rsidRPr="004E769B" w:rsidRDefault="00E93EB6" w:rsidP="00E93EB6">
      <w:pPr>
        <w:wordWrap w:val="0"/>
        <w:spacing w:line="-349" w:lineRule="auto"/>
        <w:jc w:val="left"/>
      </w:pPr>
      <w:r w:rsidRPr="009A70DF">
        <w:rPr>
          <w:rFonts w:ascii="ＭＳ ゴシック" w:eastAsia="ＭＳ ゴシック" w:hint="eastAsia"/>
        </w:rPr>
        <w:t>（契約の</w:t>
      </w:r>
      <w:r w:rsidRPr="004E769B">
        <w:rPr>
          <w:rFonts w:ascii="ＭＳ ゴシック" w:eastAsia="ＭＳ ゴシック" w:hint="eastAsia"/>
        </w:rPr>
        <w:t>解約）</w:t>
      </w:r>
    </w:p>
    <w:p w14:paraId="7B787619" w14:textId="77777777" w:rsidR="00E93EB6" w:rsidRPr="004E769B" w:rsidRDefault="00E93EB6" w:rsidP="00E93EB6">
      <w:pPr>
        <w:wordWrap w:val="0"/>
        <w:spacing w:line="-349" w:lineRule="auto"/>
        <w:ind w:left="708" w:hangingChars="295" w:hanging="708"/>
        <w:jc w:val="left"/>
        <w:rPr>
          <w:rFonts w:ascii="ＭＳ 明朝" w:hAnsi="ＭＳ 明朝"/>
        </w:rPr>
      </w:pPr>
      <w:r w:rsidRPr="004E769B">
        <w:rPr>
          <w:rFonts w:ascii="ＭＳ 明朝" w:hAnsi="ＭＳ 明朝" w:hint="eastAsia"/>
        </w:rPr>
        <w:t>第２</w:t>
      </w:r>
      <w:r>
        <w:rPr>
          <w:rFonts w:ascii="ＭＳ 明朝" w:hAnsi="ＭＳ 明朝" w:hint="eastAsia"/>
        </w:rPr>
        <w:t>５</w:t>
      </w:r>
      <w:r w:rsidRPr="004E769B">
        <w:rPr>
          <w:rFonts w:ascii="ＭＳ 明朝" w:hAnsi="ＭＳ 明朝" w:hint="eastAsia"/>
        </w:rPr>
        <w:t>条　甲は、乙が第８条第１項に規定する研究経費を所定の支払期限までに支払わないときは、直ちに本契約を解約することができる。</w:t>
      </w:r>
    </w:p>
    <w:p w14:paraId="57579E55" w14:textId="77777777" w:rsidR="00E93EB6" w:rsidRPr="009A70DF" w:rsidRDefault="00E93EB6" w:rsidP="00E93EB6">
      <w:pPr>
        <w:tabs>
          <w:tab w:val="left" w:pos="540"/>
        </w:tabs>
        <w:wordWrap w:val="0"/>
        <w:spacing w:line="349" w:lineRule="exact"/>
        <w:ind w:leftChars="118" w:left="561" w:hangingChars="116" w:hanging="278"/>
        <w:jc w:val="left"/>
        <w:rPr>
          <w:rFonts w:ascii="ＭＳ 明朝" w:hAnsi="ＭＳ 明朝"/>
        </w:rPr>
      </w:pPr>
      <w:r w:rsidRPr="004E769B">
        <w:rPr>
          <w:rFonts w:ascii="ＭＳ 明朝" w:hAnsi="ＭＳ 明朝" w:cs="ＭＳ ゴシック" w:hint="eastAsia"/>
        </w:rPr>
        <w:t>２　甲又は乙は、相手方が次の各号の一に該当したときは、直ちに本契約を解約</w:t>
      </w:r>
      <w:r w:rsidRPr="009A70DF">
        <w:rPr>
          <w:rFonts w:ascii="ＭＳ 明朝" w:hAnsi="ＭＳ 明朝" w:cs="ＭＳ ゴシック" w:hint="eastAsia"/>
        </w:rPr>
        <w:t>することができる。</w:t>
      </w:r>
    </w:p>
    <w:p w14:paraId="57620974" w14:textId="77777777" w:rsidR="00E93EB6" w:rsidRPr="009A70DF" w:rsidRDefault="00E93EB6" w:rsidP="00E93EB6">
      <w:pPr>
        <w:ind w:leftChars="1" w:left="674" w:hangingChars="280" w:hanging="672"/>
        <w:jc w:val="left"/>
        <w:rPr>
          <w:rFonts w:ascii="ＭＳ 明朝" w:hAnsi="ＭＳ 明朝"/>
        </w:rPr>
      </w:pPr>
      <w:r w:rsidRPr="009A70DF">
        <w:rPr>
          <w:rFonts w:ascii="ＭＳ 明朝" w:hAnsi="ＭＳ 明朝" w:cs="ＭＳ ゴシック" w:hint="eastAsia"/>
        </w:rPr>
        <w:t>（１）本契約に違反し、１０日間以上の期間を定めてその履行を催告</w:t>
      </w:r>
      <w:r>
        <w:rPr>
          <w:rFonts w:ascii="ＭＳ 明朝" w:hAnsi="ＭＳ 明朝" w:cs="ＭＳ ゴシック" w:hint="eastAsia"/>
        </w:rPr>
        <w:t>されても</w:t>
      </w:r>
      <w:r w:rsidRPr="009A70DF">
        <w:rPr>
          <w:rFonts w:ascii="ＭＳ 明朝" w:hAnsi="ＭＳ 明朝" w:cs="ＭＳ ゴシック" w:hint="eastAsia"/>
        </w:rPr>
        <w:t>、その期間内に履行</w:t>
      </w:r>
      <w:r>
        <w:rPr>
          <w:rFonts w:ascii="ＭＳ 明朝" w:hAnsi="ＭＳ 明朝" w:cs="ＭＳ ゴシック" w:hint="eastAsia"/>
        </w:rPr>
        <w:t>しない</w:t>
      </w:r>
      <w:r w:rsidRPr="009A70DF">
        <w:rPr>
          <w:rFonts w:ascii="ＭＳ 明朝" w:hAnsi="ＭＳ 明朝" w:cs="ＭＳ ゴシック" w:hint="eastAsia"/>
        </w:rPr>
        <w:t>場合。</w:t>
      </w:r>
    </w:p>
    <w:p w14:paraId="67119A87" w14:textId="77777777" w:rsidR="00E93EB6" w:rsidRPr="009A70DF" w:rsidRDefault="00E93EB6" w:rsidP="00E93EB6">
      <w:pPr>
        <w:jc w:val="left"/>
        <w:rPr>
          <w:rFonts w:ascii="ＭＳ 明朝" w:hAnsi="ＭＳ 明朝"/>
        </w:rPr>
      </w:pPr>
      <w:r w:rsidRPr="009A70DF">
        <w:rPr>
          <w:rFonts w:ascii="ＭＳ 明朝" w:hAnsi="ＭＳ 明朝" w:cs="ＭＳ ゴシック" w:hint="eastAsia"/>
        </w:rPr>
        <w:t>（２）監督官庁より営業の取り消し、停止の処分を受けたとき。</w:t>
      </w:r>
    </w:p>
    <w:p w14:paraId="296222C2" w14:textId="77777777" w:rsidR="00E93EB6" w:rsidRPr="009A70DF" w:rsidRDefault="00E93EB6" w:rsidP="00E93EB6">
      <w:pPr>
        <w:jc w:val="left"/>
        <w:rPr>
          <w:rFonts w:ascii="ＭＳ 明朝" w:hAnsi="ＭＳ 明朝"/>
        </w:rPr>
      </w:pPr>
      <w:r w:rsidRPr="009A70DF">
        <w:rPr>
          <w:rFonts w:ascii="ＭＳ 明朝" w:hAnsi="ＭＳ 明朝" w:cs="ＭＳ ゴシック" w:hint="eastAsia"/>
        </w:rPr>
        <w:t>（３）手形・小切手の不渡処分、強制執行を受けたとき。</w:t>
      </w:r>
    </w:p>
    <w:p w14:paraId="34DC2DAA" w14:textId="77777777" w:rsidR="00E93EB6" w:rsidRPr="009A70DF" w:rsidRDefault="00E93EB6" w:rsidP="00E93EB6">
      <w:pPr>
        <w:jc w:val="left"/>
        <w:rPr>
          <w:rFonts w:ascii="ＭＳ 明朝" w:hAnsi="ＭＳ 明朝"/>
        </w:rPr>
      </w:pPr>
      <w:r w:rsidRPr="009A70DF">
        <w:rPr>
          <w:rFonts w:ascii="ＭＳ 明朝" w:hAnsi="ＭＳ 明朝" w:cs="ＭＳ ゴシック" w:hint="eastAsia"/>
        </w:rPr>
        <w:t>（４）破産、民事再生手続、特別清算、会社更生手続の申立があったとき。</w:t>
      </w:r>
    </w:p>
    <w:p w14:paraId="7DD0ADA4" w14:textId="77777777" w:rsidR="00E93EB6" w:rsidRPr="009A70DF" w:rsidRDefault="00E93EB6" w:rsidP="00E93EB6">
      <w:pPr>
        <w:jc w:val="left"/>
        <w:rPr>
          <w:rFonts w:ascii="ＭＳ 明朝" w:hAnsi="ＭＳ 明朝"/>
        </w:rPr>
      </w:pPr>
      <w:r w:rsidRPr="009A70DF">
        <w:rPr>
          <w:rFonts w:ascii="ＭＳ 明朝" w:hAnsi="ＭＳ 明朝" w:cs="ＭＳ ゴシック" w:hint="eastAsia"/>
        </w:rPr>
        <w:t>（５）解散の決議をしたとき。</w:t>
      </w:r>
    </w:p>
    <w:p w14:paraId="49A27971" w14:textId="77777777" w:rsidR="00E93EB6" w:rsidRPr="009A70DF" w:rsidRDefault="00E93EB6" w:rsidP="00E93EB6">
      <w:pPr>
        <w:ind w:leftChars="75" w:left="720" w:hangingChars="225" w:hanging="540"/>
        <w:jc w:val="left"/>
      </w:pPr>
    </w:p>
    <w:p w14:paraId="7919D078" w14:textId="77777777" w:rsidR="00E93EB6" w:rsidRPr="009A70DF" w:rsidRDefault="00E93EB6" w:rsidP="00E93EB6">
      <w:pPr>
        <w:ind w:left="844" w:hanging="840"/>
        <w:jc w:val="left"/>
        <w:rPr>
          <w:rFonts w:ascii="ＭＳ ゴシック" w:eastAsia="ＭＳ ゴシック" w:hAnsi="ＭＳ ゴシック"/>
        </w:rPr>
      </w:pPr>
      <w:r w:rsidRPr="009A70DF">
        <w:rPr>
          <w:rFonts w:ascii="ＭＳ ゴシック" w:eastAsia="ＭＳ ゴシック" w:hAnsi="ＭＳ ゴシック" w:cs="ＭＳ ゴシック" w:hint="eastAsia"/>
        </w:rPr>
        <w:t>（損害賠償請求）</w:t>
      </w:r>
    </w:p>
    <w:p w14:paraId="6E5F856D" w14:textId="77777777" w:rsidR="00E93EB6" w:rsidRPr="004E769B" w:rsidRDefault="00E93EB6" w:rsidP="00E93EB6">
      <w:pPr>
        <w:ind w:left="720" w:hanging="716"/>
        <w:jc w:val="left"/>
        <w:rPr>
          <w:rFonts w:ascii="ＭＳ 明朝" w:hAnsi="ＭＳ 明朝"/>
        </w:rPr>
      </w:pPr>
      <w:r w:rsidRPr="009A70DF">
        <w:rPr>
          <w:rFonts w:ascii="ＭＳ 明朝" w:hAnsi="ＭＳ 明朝" w:cs="ＭＳ ゴシック" w:hint="eastAsia"/>
        </w:rPr>
        <w:t>第</w:t>
      </w:r>
      <w:r w:rsidRPr="004E769B">
        <w:rPr>
          <w:rFonts w:ascii="ＭＳ 明朝" w:hAnsi="ＭＳ 明朝" w:cs="ＭＳ 明朝" w:hint="eastAsia"/>
        </w:rPr>
        <w:t>２</w:t>
      </w:r>
      <w:r>
        <w:rPr>
          <w:rFonts w:ascii="ＭＳ 明朝" w:hAnsi="ＭＳ 明朝" w:cs="ＭＳ 明朝" w:hint="eastAsia"/>
        </w:rPr>
        <w:t>６</w:t>
      </w:r>
      <w:r w:rsidRPr="004E769B">
        <w:rPr>
          <w:rFonts w:ascii="ＭＳ 明朝" w:hAnsi="ＭＳ 明朝" w:cs="ＭＳ ゴシック" w:hint="eastAsia"/>
        </w:rPr>
        <w:t>条　甲又は乙は、次の号の一に該当するときには、相手方に損害賠償を請求することができる。</w:t>
      </w:r>
    </w:p>
    <w:p w14:paraId="618E8DEC" w14:textId="77777777" w:rsidR="00E93EB6" w:rsidRPr="004E769B" w:rsidRDefault="00E93EB6" w:rsidP="00E93EB6">
      <w:pPr>
        <w:ind w:leftChars="59" w:left="898" w:hangingChars="315" w:hanging="756"/>
        <w:jc w:val="left"/>
        <w:rPr>
          <w:rFonts w:ascii="ＭＳ 明朝" w:hAnsi="ＭＳ 明朝"/>
        </w:rPr>
      </w:pPr>
      <w:r w:rsidRPr="004E769B">
        <w:rPr>
          <w:rFonts w:ascii="ＭＳ 明朝" w:hAnsi="ＭＳ 明朝" w:cs="ＭＳ ゴシック" w:hint="eastAsia"/>
        </w:rPr>
        <w:t>（１）相手方が本契約に違反したことにより、自己が損害を受けたとき。</w:t>
      </w:r>
    </w:p>
    <w:p w14:paraId="34E78328" w14:textId="77777777" w:rsidR="00E93EB6" w:rsidRPr="004E769B" w:rsidRDefault="00E93EB6" w:rsidP="00E93EB6">
      <w:pPr>
        <w:tabs>
          <w:tab w:val="left" w:pos="709"/>
        </w:tabs>
        <w:ind w:leftChars="60" w:left="708" w:hangingChars="235" w:hanging="564"/>
        <w:jc w:val="left"/>
        <w:rPr>
          <w:rFonts w:ascii="ＭＳ 明朝" w:hAnsi="ＭＳ 明朝"/>
        </w:rPr>
      </w:pPr>
      <w:r w:rsidRPr="004E769B">
        <w:rPr>
          <w:rFonts w:ascii="ＭＳ 明朝" w:hAnsi="ＭＳ 明朝" w:cs="ＭＳ ゴシック" w:hint="eastAsia"/>
        </w:rPr>
        <w:t>（２）相手方に前条第２項各号の事由が生じたため、前条の解約を行った場合において、自己が損害を受けたとき。</w:t>
      </w:r>
    </w:p>
    <w:p w14:paraId="309F6901" w14:textId="77777777" w:rsidR="00E93EB6" w:rsidRPr="004E769B" w:rsidRDefault="00E93EB6" w:rsidP="00E93EB6">
      <w:pPr>
        <w:tabs>
          <w:tab w:val="left" w:pos="540"/>
          <w:tab w:val="left" w:pos="720"/>
          <w:tab w:val="left" w:pos="900"/>
        </w:tabs>
        <w:ind w:leftChars="60" w:left="708" w:hangingChars="235" w:hanging="564"/>
        <w:jc w:val="left"/>
        <w:rPr>
          <w:rFonts w:ascii="ＭＳ 明朝" w:hAnsi="ＭＳ 明朝"/>
        </w:rPr>
      </w:pPr>
      <w:r w:rsidRPr="004E769B">
        <w:rPr>
          <w:rFonts w:ascii="ＭＳ 明朝" w:hAnsi="ＭＳ 明朝" w:cs="ＭＳ ゴシック" w:hint="eastAsia"/>
        </w:rPr>
        <w:t>（３）相手方の研究担当者又は研究協力者の故意又は過失により、自己が管理する設備等に損害を受けたとき。</w:t>
      </w:r>
    </w:p>
    <w:p w14:paraId="6E8C0C2C" w14:textId="77777777" w:rsidR="00E93EB6" w:rsidRPr="004E769B" w:rsidRDefault="00E93EB6" w:rsidP="00E93EB6">
      <w:pPr>
        <w:ind w:left="844" w:hanging="840"/>
        <w:jc w:val="left"/>
      </w:pPr>
    </w:p>
    <w:p w14:paraId="0DBBF8C3" w14:textId="77777777" w:rsidR="00E93EB6" w:rsidRPr="004E769B" w:rsidRDefault="00E93EB6" w:rsidP="00E93EB6">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（共同研究終了・中止後の措置）</w:t>
      </w:r>
    </w:p>
    <w:p w14:paraId="7F42FF38" w14:textId="77777777" w:rsidR="00E93EB6" w:rsidRPr="004E769B" w:rsidRDefault="00E93EB6" w:rsidP="00E93EB6">
      <w:pPr>
        <w:wordWrap w:val="0"/>
        <w:spacing w:line="-349" w:lineRule="auto"/>
        <w:ind w:left="600" w:hangingChars="250" w:hanging="600"/>
        <w:jc w:val="left"/>
        <w:rPr>
          <w:rFonts w:ascii="ＭＳ 明朝" w:hAnsi="ＭＳ 明朝"/>
        </w:rPr>
      </w:pPr>
      <w:r w:rsidRPr="004E769B">
        <w:rPr>
          <w:rFonts w:ascii="ＭＳ 明朝" w:hAnsi="ＭＳ 明朝" w:cs="ＭＳ ゴシック" w:hint="eastAsia"/>
        </w:rPr>
        <w:t>第</w:t>
      </w:r>
      <w:r w:rsidRPr="004E769B">
        <w:rPr>
          <w:rFonts w:ascii="ＭＳ 明朝" w:hAnsi="ＭＳ 明朝" w:cs="ＭＳ 明朝" w:hint="eastAsia"/>
        </w:rPr>
        <w:t>２</w:t>
      </w:r>
      <w:r>
        <w:rPr>
          <w:rFonts w:ascii="ＭＳ 明朝" w:hAnsi="ＭＳ 明朝" w:cs="ＭＳ 明朝" w:hint="eastAsia"/>
        </w:rPr>
        <w:t>７</w:t>
      </w:r>
      <w:r w:rsidRPr="004E769B">
        <w:rPr>
          <w:rFonts w:ascii="ＭＳ 明朝" w:hAnsi="ＭＳ 明朝" w:cs="ＭＳ ゴシック" w:hint="eastAsia"/>
        </w:rPr>
        <w:t>条</w:t>
      </w:r>
      <w:r w:rsidRPr="004E769B">
        <w:rPr>
          <w:rFonts w:ascii="ＭＳ 明朝" w:hAnsi="ＭＳ 明朝" w:hint="eastAsia"/>
        </w:rPr>
        <w:t xml:space="preserve">　甲は、本共同研究が終了したとき、又は第１２条により中止されたとき、若しくは本契約の解約により中止されたときは、第１１条第２項の規定により乙から受け入れた設備を、研究の終了又は中止の時点の状態で乙に返還するものとする。</w:t>
      </w:r>
    </w:p>
    <w:p w14:paraId="4845F1E4" w14:textId="77777777" w:rsidR="00E93EB6" w:rsidRPr="004E769B" w:rsidRDefault="00E93EB6" w:rsidP="00E93EB6">
      <w:pPr>
        <w:ind w:leftChars="150" w:left="600" w:hangingChars="100" w:hanging="240"/>
        <w:jc w:val="left"/>
        <w:rPr>
          <w:rFonts w:ascii="ＭＳ 明朝" w:hAnsi="ＭＳ 明朝"/>
        </w:rPr>
      </w:pPr>
      <w:r w:rsidRPr="004E769B">
        <w:rPr>
          <w:rFonts w:ascii="ＭＳ 明朝" w:hAnsi="ＭＳ 明朝" w:cs="ＭＳ ゴシック" w:hint="eastAsia"/>
        </w:rPr>
        <w:t>２　本契約に基づき相手方から提供された試料・図面等の資料、未使用の材料その他の物品、書類、記録媒体については、甲又は乙は、本共同研究の終了又は中止後３ヶ月以内に返還の請求を受けたときに限り、相手方に返還する義務を負う。</w:t>
      </w:r>
    </w:p>
    <w:p w14:paraId="3E5D9D0F" w14:textId="77777777" w:rsidR="00E93EB6" w:rsidRPr="004E769B" w:rsidRDefault="00E93EB6" w:rsidP="00E93EB6">
      <w:pPr>
        <w:spacing w:line="280" w:lineRule="exact"/>
        <w:ind w:leftChars="150" w:left="600" w:hangingChars="100" w:hanging="240"/>
        <w:jc w:val="left"/>
        <w:rPr>
          <w:rFonts w:ascii="ＭＳ 明朝" w:hAnsi="ＭＳ 明朝"/>
          <w:szCs w:val="21"/>
        </w:rPr>
      </w:pPr>
      <w:r w:rsidRPr="004E769B">
        <w:rPr>
          <w:rFonts w:ascii="ＭＳ 明朝" w:hAnsi="ＭＳ 明朝" w:cs="ＭＳ ゴシック" w:hint="eastAsia"/>
          <w:szCs w:val="21"/>
        </w:rPr>
        <w:t>３　前二項に規定する設備等の搬出、及び撤去に要する経費は、乙の負担とする。</w:t>
      </w:r>
    </w:p>
    <w:p w14:paraId="285F0B23" w14:textId="77777777" w:rsidR="00E93EB6" w:rsidRPr="004E769B" w:rsidRDefault="00E93EB6" w:rsidP="00E93EB6">
      <w:pPr>
        <w:ind w:left="844" w:hanging="840"/>
        <w:jc w:val="left"/>
        <w:rPr>
          <w:rFonts w:ascii="ＭＳ 明朝" w:hAnsi="ＭＳ 明朝"/>
        </w:rPr>
      </w:pPr>
    </w:p>
    <w:p w14:paraId="613B0A84" w14:textId="77777777" w:rsidR="00E93EB6" w:rsidRPr="004E769B" w:rsidRDefault="00E93EB6" w:rsidP="00E93EB6">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（契約上の地位の譲渡等の禁止）</w:t>
      </w:r>
    </w:p>
    <w:p w14:paraId="310F4AC3" w14:textId="77777777" w:rsidR="00E93EB6" w:rsidRPr="009A70DF" w:rsidRDefault="00E93EB6" w:rsidP="00E93EB6">
      <w:pPr>
        <w:ind w:left="720" w:hanging="632"/>
        <w:jc w:val="left"/>
        <w:rPr>
          <w:rFonts w:ascii="ＭＳ 明朝" w:hAnsi="ＭＳ 明朝"/>
        </w:rPr>
      </w:pPr>
      <w:r w:rsidRPr="004E769B">
        <w:rPr>
          <w:rFonts w:ascii="ＭＳ 明朝" w:hAnsi="ＭＳ 明朝" w:cs="ＭＳ ゴシック" w:hint="eastAsia"/>
        </w:rPr>
        <w:t>第</w:t>
      </w:r>
      <w:r w:rsidRPr="004E769B">
        <w:rPr>
          <w:rFonts w:ascii="ＭＳ 明朝" w:hAnsi="ＭＳ 明朝" w:cs="ＭＳ 明朝" w:hint="eastAsia"/>
        </w:rPr>
        <w:t>２</w:t>
      </w:r>
      <w:r>
        <w:rPr>
          <w:rFonts w:ascii="ＭＳ 明朝" w:hAnsi="ＭＳ 明朝" w:cs="ＭＳ 明朝" w:hint="eastAsia"/>
        </w:rPr>
        <w:t>８</w:t>
      </w:r>
      <w:r w:rsidRPr="004E769B">
        <w:rPr>
          <w:rFonts w:ascii="ＭＳ 明朝" w:hAnsi="ＭＳ 明朝" w:cs="ＭＳ ゴシック" w:hint="eastAsia"/>
        </w:rPr>
        <w:t>条　甲及び乙は、相手方の書面による事前の同意なく、本契約上の権利及び義務の全部又は一部を第三者に譲渡してはなら</w:t>
      </w:r>
      <w:r w:rsidRPr="009A70DF">
        <w:rPr>
          <w:rFonts w:ascii="ＭＳ 明朝" w:hAnsi="ＭＳ 明朝" w:cs="ＭＳ ゴシック" w:hint="eastAsia"/>
        </w:rPr>
        <w:t>ない。事業</w:t>
      </w:r>
      <w:r>
        <w:rPr>
          <w:rFonts w:ascii="ＭＳ 明朝" w:hAnsi="ＭＳ 明朝" w:cs="ＭＳ ゴシック" w:hint="eastAsia"/>
        </w:rPr>
        <w:t>又は</w:t>
      </w:r>
      <w:r w:rsidRPr="009A70DF">
        <w:rPr>
          <w:rFonts w:ascii="ＭＳ 明朝" w:hAnsi="ＭＳ 明朝" w:cs="ＭＳ ゴシック" w:hint="eastAsia"/>
        </w:rPr>
        <w:t>営業の譲渡とともにする場合も同様とする。</w:t>
      </w:r>
    </w:p>
    <w:p w14:paraId="32B3E864" w14:textId="77777777" w:rsidR="00E93EB6" w:rsidRPr="003E5BB8" w:rsidRDefault="00E93EB6" w:rsidP="00E93EB6">
      <w:pPr>
        <w:jc w:val="left"/>
      </w:pPr>
    </w:p>
    <w:p w14:paraId="3AE71E18" w14:textId="77777777" w:rsidR="00E93EB6" w:rsidRPr="009A70DF" w:rsidRDefault="00E93EB6" w:rsidP="00E93EB6">
      <w:pPr>
        <w:jc w:val="left"/>
        <w:rPr>
          <w:rFonts w:ascii="ＭＳ ゴシック" w:eastAsia="ＭＳ ゴシック" w:hAnsi="ＭＳ ゴシック"/>
        </w:rPr>
      </w:pPr>
      <w:r w:rsidRPr="009A70DF">
        <w:rPr>
          <w:rFonts w:ascii="ＭＳ ゴシック" w:eastAsia="ＭＳ ゴシック" w:hAnsi="ＭＳ ゴシック" w:cs="ＭＳ ゴシック" w:hint="eastAsia"/>
        </w:rPr>
        <w:t>（契約</w:t>
      </w:r>
      <w:r>
        <w:rPr>
          <w:rFonts w:ascii="ＭＳ ゴシック" w:eastAsia="ＭＳ ゴシック" w:hAnsi="ＭＳ ゴシック" w:cs="ＭＳ ゴシック" w:hint="eastAsia"/>
        </w:rPr>
        <w:t>の有効</w:t>
      </w:r>
      <w:r w:rsidRPr="009A70DF">
        <w:rPr>
          <w:rFonts w:ascii="ＭＳ ゴシック" w:eastAsia="ＭＳ ゴシック" w:hAnsi="ＭＳ ゴシック" w:cs="ＭＳ ゴシック" w:hint="eastAsia"/>
        </w:rPr>
        <w:t>期間）</w:t>
      </w:r>
    </w:p>
    <w:p w14:paraId="4F7A496C" w14:textId="77777777" w:rsidR="00E93EB6" w:rsidRPr="004E769B" w:rsidRDefault="00E93EB6" w:rsidP="00E93EB6">
      <w:pPr>
        <w:ind w:leftChars="2" w:left="751" w:hangingChars="311" w:hanging="746"/>
        <w:jc w:val="left"/>
        <w:rPr>
          <w:rFonts w:ascii="ＭＳ 明朝" w:hAnsi="ＭＳ 明朝"/>
        </w:rPr>
      </w:pPr>
      <w:r w:rsidRPr="009A70DF">
        <w:rPr>
          <w:rFonts w:ascii="ＭＳ 明朝" w:hAnsi="ＭＳ 明朝" w:cs="ＭＳ ゴシック" w:hint="eastAsia"/>
        </w:rPr>
        <w:t>第</w:t>
      </w:r>
      <w:r w:rsidRPr="004E769B">
        <w:rPr>
          <w:rFonts w:ascii="ＭＳ 明朝" w:hAnsi="ＭＳ 明朝" w:cs="ＭＳ ゴシック" w:hint="eastAsia"/>
        </w:rPr>
        <w:t>２</w:t>
      </w:r>
      <w:r>
        <w:rPr>
          <w:rFonts w:ascii="ＭＳ 明朝" w:hAnsi="ＭＳ 明朝" w:cs="ＭＳ ゴシック" w:hint="eastAsia"/>
        </w:rPr>
        <w:t>９</w:t>
      </w:r>
      <w:r w:rsidRPr="004E769B">
        <w:rPr>
          <w:rFonts w:ascii="ＭＳ 明朝" w:hAnsi="ＭＳ 明朝" w:cs="ＭＳ ゴシック" w:hint="eastAsia"/>
        </w:rPr>
        <w:t>条　本契約の有効期間は、表記契約項目表８に記載の研究期間中とする。研究期間の変更の必要があるときは、甲乙合意の上本契約を変更することができる。</w:t>
      </w:r>
    </w:p>
    <w:p w14:paraId="215F91BF" w14:textId="77777777" w:rsidR="00E93EB6" w:rsidRPr="004E769B" w:rsidRDefault="00E93EB6" w:rsidP="00E93EB6">
      <w:pPr>
        <w:tabs>
          <w:tab w:val="left" w:pos="360"/>
        </w:tabs>
        <w:ind w:leftChars="150" w:left="600" w:hangingChars="100" w:hanging="240"/>
        <w:jc w:val="left"/>
        <w:rPr>
          <w:rFonts w:ascii="ＭＳ 明朝" w:hAnsi="ＭＳ 明朝"/>
        </w:rPr>
      </w:pPr>
      <w:r w:rsidRPr="004E769B">
        <w:rPr>
          <w:rFonts w:ascii="ＭＳ 明朝" w:hAnsi="ＭＳ 明朝" w:cs="ＭＳ ゴシック" w:hint="eastAsia"/>
        </w:rPr>
        <w:t>２　本契約の失効後も、第９条、第１３条から第２３条まで及び第２</w:t>
      </w:r>
      <w:r>
        <w:rPr>
          <w:rFonts w:ascii="ＭＳ 明朝" w:hAnsi="ＭＳ 明朝" w:cs="ＭＳ ゴシック" w:hint="eastAsia"/>
        </w:rPr>
        <w:t>６</w:t>
      </w:r>
      <w:r w:rsidRPr="004E769B">
        <w:rPr>
          <w:rFonts w:ascii="ＭＳ 明朝" w:hAnsi="ＭＳ 明朝" w:cs="ＭＳ ゴシック" w:hint="eastAsia"/>
        </w:rPr>
        <w:t>条から第３</w:t>
      </w:r>
      <w:r>
        <w:rPr>
          <w:rFonts w:ascii="ＭＳ 明朝" w:hAnsi="ＭＳ 明朝" w:cs="ＭＳ ゴシック" w:hint="eastAsia"/>
        </w:rPr>
        <w:t>１</w:t>
      </w:r>
      <w:r w:rsidRPr="004E769B">
        <w:rPr>
          <w:rFonts w:ascii="ＭＳ 明朝" w:hAnsi="ＭＳ 明朝" w:cs="ＭＳ ゴシック" w:hint="eastAsia"/>
        </w:rPr>
        <w:lastRenderedPageBreak/>
        <w:t>条までの規定は当該条項に規定する期間又は対象事項がすべて消滅するまで有効に存続する。</w:t>
      </w:r>
    </w:p>
    <w:p w14:paraId="6A671A3C" w14:textId="77777777" w:rsidR="00E93EB6" w:rsidRDefault="00E93EB6" w:rsidP="00E93EB6">
      <w:pPr>
        <w:ind w:left="844" w:hanging="840"/>
        <w:jc w:val="left"/>
        <w:rPr>
          <w:rFonts w:ascii="ＭＳ 明朝" w:hAnsi="ＭＳ 明朝"/>
        </w:rPr>
      </w:pPr>
    </w:p>
    <w:p w14:paraId="10666570" w14:textId="77777777" w:rsidR="00E93EB6" w:rsidRPr="004E769B" w:rsidRDefault="00E93EB6" w:rsidP="00E93EB6">
      <w:pPr>
        <w:ind w:left="844" w:hanging="840"/>
        <w:jc w:val="left"/>
        <w:rPr>
          <w:rFonts w:ascii="ＭＳ ゴシック" w:eastAsia="ＭＳ ゴシック" w:hAnsi="ＭＳ ゴシック"/>
        </w:rPr>
      </w:pPr>
      <w:r w:rsidRPr="004E769B">
        <w:rPr>
          <w:rFonts w:ascii="ＭＳ ゴシック" w:eastAsia="ＭＳ ゴシック" w:hAnsi="ＭＳ ゴシック" w:cs="ＭＳ ゴシック" w:hint="eastAsia"/>
        </w:rPr>
        <w:t>（合意管轄）</w:t>
      </w:r>
    </w:p>
    <w:p w14:paraId="434E33E8" w14:textId="77777777" w:rsidR="00E93EB6" w:rsidRPr="004E769B" w:rsidRDefault="00E93EB6" w:rsidP="00E93EB6">
      <w:pPr>
        <w:ind w:left="720" w:hangingChars="300" w:hanging="720"/>
        <w:jc w:val="left"/>
        <w:rPr>
          <w:rFonts w:ascii="ＭＳ 明朝" w:hAnsi="ＭＳ 明朝" w:cs="ＭＳ ゴシック"/>
        </w:rPr>
      </w:pPr>
      <w:r w:rsidRPr="004E769B">
        <w:rPr>
          <w:rFonts w:ascii="ＭＳ 明朝" w:hAnsi="ＭＳ 明朝" w:cs="ＭＳ ゴシック" w:hint="eastAsia"/>
        </w:rPr>
        <w:t>第</w:t>
      </w:r>
      <w:r>
        <w:rPr>
          <w:rFonts w:ascii="ＭＳ 明朝" w:hAnsi="ＭＳ 明朝" w:hint="eastAsia"/>
        </w:rPr>
        <w:t>３０</w:t>
      </w:r>
      <w:r w:rsidRPr="004E769B">
        <w:rPr>
          <w:rFonts w:ascii="ＭＳ 明朝" w:hAnsi="ＭＳ 明朝" w:cs="ＭＳ ゴシック" w:hint="eastAsia"/>
        </w:rPr>
        <w:t>条　甲及び乙は、本契約に関する紛争については名古屋地方裁判所を第一審の専属的合意管轄裁判所とすることに合意する。ただし、本契約に関する紛争のうち民事訴訟法第６条第１項に規定される特許権等に関する訴えの第一審については、東京地方裁判所の管轄に専属する。</w:t>
      </w:r>
    </w:p>
    <w:p w14:paraId="2A2A2A4B" w14:textId="77777777" w:rsidR="00E93EB6" w:rsidRPr="004E769B" w:rsidRDefault="00E93EB6" w:rsidP="00E93EB6">
      <w:pPr>
        <w:ind w:left="844" w:hanging="840"/>
        <w:jc w:val="left"/>
      </w:pPr>
    </w:p>
    <w:p w14:paraId="2EA53F03" w14:textId="77777777" w:rsidR="00E93EB6" w:rsidRPr="004E769B" w:rsidRDefault="00E93EB6" w:rsidP="00E93EB6">
      <w:pPr>
        <w:wordWrap w:val="0"/>
        <w:spacing w:line="-349" w:lineRule="auto"/>
        <w:jc w:val="left"/>
      </w:pPr>
      <w:r w:rsidRPr="004E769B">
        <w:rPr>
          <w:rFonts w:ascii="ＭＳ ゴシック" w:eastAsia="ＭＳ ゴシック" w:hint="eastAsia"/>
        </w:rPr>
        <w:t>（協議）</w:t>
      </w:r>
    </w:p>
    <w:p w14:paraId="146F1FAC" w14:textId="77777777" w:rsidR="00E93EB6" w:rsidRDefault="00E93EB6" w:rsidP="00E93EB6">
      <w:pPr>
        <w:wordWrap w:val="0"/>
        <w:spacing w:line="-349" w:lineRule="auto"/>
        <w:ind w:left="720" w:hangingChars="300" w:hanging="720"/>
        <w:jc w:val="left"/>
        <w:rPr>
          <w:rFonts w:ascii="ＭＳ 明朝" w:hAnsi="ＭＳ 明朝"/>
        </w:rPr>
      </w:pPr>
      <w:r w:rsidRPr="004E769B">
        <w:rPr>
          <w:rFonts w:ascii="ＭＳ 明朝" w:hAnsi="ＭＳ 明朝" w:hint="eastAsia"/>
        </w:rPr>
        <w:t>第３</w:t>
      </w:r>
      <w:r>
        <w:rPr>
          <w:rFonts w:ascii="ＭＳ 明朝" w:hAnsi="ＭＳ 明朝" w:hint="eastAsia"/>
        </w:rPr>
        <w:t>１</w:t>
      </w:r>
      <w:r w:rsidRPr="004E769B">
        <w:rPr>
          <w:rFonts w:ascii="ＭＳ 明朝" w:hAnsi="ＭＳ 明朝" w:hint="eastAsia"/>
        </w:rPr>
        <w:t>条　本契約に規定のない事項について、これを規定する必要があるときは、甲乙協議の上規定する</w:t>
      </w:r>
      <w:r w:rsidRPr="009A70DF">
        <w:rPr>
          <w:rFonts w:ascii="ＭＳ 明朝" w:hAnsi="ＭＳ 明朝" w:hint="eastAsia"/>
        </w:rPr>
        <w:t>ものとする。</w:t>
      </w:r>
    </w:p>
    <w:p w14:paraId="061ECB33" w14:textId="77777777" w:rsidR="00E93EB6" w:rsidRDefault="00E93EB6" w:rsidP="00E93EB6">
      <w:pPr>
        <w:wordWrap w:val="0"/>
        <w:spacing w:line="-349" w:lineRule="auto"/>
        <w:ind w:left="600" w:hangingChars="250" w:hanging="600"/>
        <w:jc w:val="left"/>
        <w:rPr>
          <w:rFonts w:ascii="ＭＳ 明朝" w:hAnsi="ＭＳ 明朝"/>
        </w:rPr>
      </w:pPr>
    </w:p>
    <w:p w14:paraId="66662277" w14:textId="77777777" w:rsidR="00E93EB6" w:rsidRPr="004E769B" w:rsidRDefault="00E93EB6" w:rsidP="00E93EB6">
      <w:pPr>
        <w:jc w:val="center"/>
      </w:pPr>
      <w:r w:rsidRPr="004E769B">
        <w:rPr>
          <w:rFonts w:hint="eastAsia"/>
        </w:rPr>
        <w:t>以下余白</w:t>
      </w:r>
    </w:p>
    <w:p w14:paraId="77451F3F" w14:textId="77777777" w:rsidR="00E93EB6" w:rsidRPr="00C30D2A" w:rsidRDefault="00E93EB6" w:rsidP="00E93EB6">
      <w:pPr>
        <w:wordWrap w:val="0"/>
        <w:spacing w:line="-349" w:lineRule="auto"/>
        <w:ind w:left="600" w:hangingChars="250" w:hanging="600"/>
        <w:jc w:val="left"/>
        <w:rPr>
          <w:rFonts w:ascii="ＭＳ 明朝" w:hAnsi="ＭＳ 明朝"/>
          <w:szCs w:val="22"/>
        </w:rPr>
      </w:pPr>
    </w:p>
    <w:p w14:paraId="500929E1" w14:textId="31CCA2EF" w:rsidR="008F2E36" w:rsidRPr="004E769B" w:rsidRDefault="008F2E36" w:rsidP="00E93EB6">
      <w:pPr>
        <w:tabs>
          <w:tab w:val="left" w:pos="180"/>
          <w:tab w:val="left" w:pos="360"/>
          <w:tab w:val="left" w:pos="540"/>
        </w:tabs>
      </w:pPr>
    </w:p>
    <w:p w14:paraId="0A988DCF" w14:textId="77777777" w:rsidR="008F2E36" w:rsidRPr="00C30D2A" w:rsidRDefault="008F2E36" w:rsidP="00BE603B">
      <w:pPr>
        <w:wordWrap w:val="0"/>
        <w:spacing w:line="-349" w:lineRule="auto"/>
        <w:ind w:left="600" w:hangingChars="250" w:hanging="600"/>
        <w:jc w:val="left"/>
        <w:rPr>
          <w:rFonts w:ascii="ＭＳ 明朝" w:hAnsi="ＭＳ 明朝"/>
          <w:szCs w:val="22"/>
        </w:rPr>
      </w:pPr>
    </w:p>
    <w:sectPr w:rsidR="008F2E36" w:rsidRPr="00C30D2A" w:rsidSect="00CF6F0D">
      <w:headerReference w:type="default" r:id="rId11"/>
      <w:footerReference w:type="default" r:id="rId12"/>
      <w:endnotePr>
        <w:numFmt w:val="decimal"/>
        <w:numStart w:val="0"/>
      </w:endnotePr>
      <w:type w:val="nextColumn"/>
      <w:pgSz w:w="11905" w:h="16837" w:code="9"/>
      <w:pgMar w:top="1700" w:right="1102" w:bottom="1048" w:left="1133" w:header="851" w:footer="34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5106" w14:textId="77777777" w:rsidR="003A160B" w:rsidRDefault="003A160B" w:rsidP="003E079F">
      <w:pPr>
        <w:spacing w:line="240" w:lineRule="auto"/>
      </w:pPr>
      <w:r>
        <w:separator/>
      </w:r>
    </w:p>
  </w:endnote>
  <w:endnote w:type="continuationSeparator" w:id="0">
    <w:p w14:paraId="478E5DC3" w14:textId="77777777" w:rsidR="003A160B" w:rsidRDefault="003A160B" w:rsidP="003E0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DBCF" w14:textId="77777777" w:rsidR="00CF6F0D" w:rsidRDefault="00CF6F0D">
    <w:pPr>
      <w:pStyle w:val="a6"/>
      <w:jc w:val="center"/>
    </w:pPr>
    <w:r>
      <w:fldChar w:fldCharType="begin"/>
    </w:r>
    <w:r>
      <w:instrText>PAGE   \* MERGEFORMAT</w:instrText>
    </w:r>
    <w:r>
      <w:fldChar w:fldCharType="separate"/>
    </w:r>
    <w:r w:rsidR="00D63D45" w:rsidRPr="00D63D45">
      <w:rPr>
        <w:noProof/>
        <w:lang w:val="ja-JP" w:eastAsia="ja-JP"/>
      </w:rPr>
      <w:t>11</w:t>
    </w:r>
    <w:r>
      <w:fldChar w:fldCharType="end"/>
    </w:r>
  </w:p>
  <w:p w14:paraId="20C0601B" w14:textId="77777777" w:rsidR="00CF6F0D" w:rsidRDefault="00CF6F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2740" w14:textId="77777777" w:rsidR="003A160B" w:rsidRDefault="003A160B" w:rsidP="003E079F">
      <w:pPr>
        <w:spacing w:line="240" w:lineRule="auto"/>
      </w:pPr>
      <w:r>
        <w:separator/>
      </w:r>
    </w:p>
  </w:footnote>
  <w:footnote w:type="continuationSeparator" w:id="0">
    <w:p w14:paraId="12A623D1" w14:textId="77777777" w:rsidR="003A160B" w:rsidRDefault="003A160B" w:rsidP="003E0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81A6" w14:textId="77777777" w:rsidR="00A064EF" w:rsidRPr="001939C9" w:rsidRDefault="00A064EF">
    <w:pPr>
      <w:pStyle w:val="a4"/>
      <w:rPr>
        <w:color w:val="7B7B7B"/>
        <w:sz w:val="26"/>
        <w:szCs w:val="26"/>
      </w:rPr>
    </w:pPr>
    <w:r>
      <w:rPr>
        <w:rFonts w:hint="eastAsia"/>
        <w:lang w:eastAsia="ja-JP"/>
      </w:rPr>
      <w:t xml:space="preserve">　　　　　　　　　　　　　　　　　　　　　　　　　　　　　　　　　</w:t>
    </w:r>
    <w:r w:rsidRPr="00EE48E2">
      <w:rPr>
        <w:rFonts w:hint="eastAsia"/>
        <w:color w:val="7B7B7B"/>
        <w:sz w:val="26"/>
        <w:szCs w:val="26"/>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28EC3272"/>
    <w:multiLevelType w:val="hybridMultilevel"/>
    <w:tmpl w:val="758AAC00"/>
    <w:lvl w:ilvl="0" w:tplc="00EC98D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01C17A5"/>
    <w:multiLevelType w:val="hybridMultilevel"/>
    <w:tmpl w:val="206AD1F4"/>
    <w:lvl w:ilvl="0" w:tplc="28780520">
      <w:start w:val="1"/>
      <w:numFmt w:val="decimalFullWidth"/>
      <w:lvlText w:val="（%1）"/>
      <w:lvlJc w:val="left"/>
      <w:pPr>
        <w:ind w:left="1146" w:hanging="720"/>
      </w:pPr>
      <w:rPr>
        <w:rFonts w:hint="default"/>
        <w:b w:val="0"/>
        <w:i/>
        <w:strike w:val="0"/>
        <w:u w:val="single"/>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4" w15:restartNumberingAfterBreak="0">
    <w:nsid w:val="67CF3747"/>
    <w:multiLevelType w:val="hybridMultilevel"/>
    <w:tmpl w:val="D624AD76"/>
    <w:lvl w:ilvl="0" w:tplc="0180F7EC">
      <w:start w:val="9"/>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8D45C5"/>
    <w:multiLevelType w:val="hybridMultilevel"/>
    <w:tmpl w:val="839C788E"/>
    <w:lvl w:ilvl="0" w:tplc="A1CA5A6E">
      <w:start w:val="420"/>
      <w:numFmt w:val="bullet"/>
      <w:lvlText w:val="○"/>
      <w:lvlJc w:val="left"/>
      <w:pPr>
        <w:tabs>
          <w:tab w:val="num" w:pos="495"/>
        </w:tabs>
        <w:ind w:left="4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6"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1735BC"/>
    <w:multiLevelType w:val="hybridMultilevel"/>
    <w:tmpl w:val="D1D6A6B6"/>
    <w:lvl w:ilvl="0" w:tplc="C2A8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75F17065"/>
    <w:multiLevelType w:val="hybridMultilevel"/>
    <w:tmpl w:val="76C4C196"/>
    <w:lvl w:ilvl="0" w:tplc="EF1EDBB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9760002">
    <w:abstractNumId w:val="5"/>
  </w:num>
  <w:num w:numId="2" w16cid:durableId="1373993471">
    <w:abstractNumId w:val="6"/>
  </w:num>
  <w:num w:numId="3" w16cid:durableId="2035836394">
    <w:abstractNumId w:val="3"/>
  </w:num>
  <w:num w:numId="4" w16cid:durableId="347490997">
    <w:abstractNumId w:val="1"/>
  </w:num>
  <w:num w:numId="5" w16cid:durableId="1074398311">
    <w:abstractNumId w:val="0"/>
  </w:num>
  <w:num w:numId="6" w16cid:durableId="140461514">
    <w:abstractNumId w:val="4"/>
  </w:num>
  <w:num w:numId="7" w16cid:durableId="196163126">
    <w:abstractNumId w:val="8"/>
  </w:num>
  <w:num w:numId="8" w16cid:durableId="1989702783">
    <w:abstractNumId w:val="2"/>
  </w:num>
  <w:num w:numId="9" w16cid:durableId="220989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0"/>
  <w:hyphenationZone w:val="0"/>
  <w:doNotHyphenateCaps/>
  <w:drawingGridHorizontalSpacing w:val="120"/>
  <w:drawingGridVerticalSpacing w:val="176"/>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99D"/>
    <w:rsid w:val="000014B7"/>
    <w:rsid w:val="00005B9E"/>
    <w:rsid w:val="000108C5"/>
    <w:rsid w:val="00011C38"/>
    <w:rsid w:val="00012687"/>
    <w:rsid w:val="00012F65"/>
    <w:rsid w:val="00017A1D"/>
    <w:rsid w:val="00020186"/>
    <w:rsid w:val="00022354"/>
    <w:rsid w:val="000229DD"/>
    <w:rsid w:val="00022BA3"/>
    <w:rsid w:val="00022CFB"/>
    <w:rsid w:val="00022F6B"/>
    <w:rsid w:val="00024B32"/>
    <w:rsid w:val="00025AB5"/>
    <w:rsid w:val="00032493"/>
    <w:rsid w:val="000338D0"/>
    <w:rsid w:val="00035739"/>
    <w:rsid w:val="000363FB"/>
    <w:rsid w:val="0003697A"/>
    <w:rsid w:val="0003766D"/>
    <w:rsid w:val="0003796D"/>
    <w:rsid w:val="00037E32"/>
    <w:rsid w:val="000418B1"/>
    <w:rsid w:val="00041995"/>
    <w:rsid w:val="00041B77"/>
    <w:rsid w:val="00043468"/>
    <w:rsid w:val="00047A90"/>
    <w:rsid w:val="000543E1"/>
    <w:rsid w:val="000562BE"/>
    <w:rsid w:val="0006472A"/>
    <w:rsid w:val="000661C5"/>
    <w:rsid w:val="00070A69"/>
    <w:rsid w:val="000767B0"/>
    <w:rsid w:val="00081CBF"/>
    <w:rsid w:val="000872DC"/>
    <w:rsid w:val="00087EE4"/>
    <w:rsid w:val="00090ECB"/>
    <w:rsid w:val="000935B6"/>
    <w:rsid w:val="000966F2"/>
    <w:rsid w:val="00097305"/>
    <w:rsid w:val="000A1AE6"/>
    <w:rsid w:val="000A2E7A"/>
    <w:rsid w:val="000A5C3E"/>
    <w:rsid w:val="000A68F7"/>
    <w:rsid w:val="000A69D8"/>
    <w:rsid w:val="000B39F1"/>
    <w:rsid w:val="000B3AB6"/>
    <w:rsid w:val="000C05BD"/>
    <w:rsid w:val="000C1A8A"/>
    <w:rsid w:val="000C1E56"/>
    <w:rsid w:val="000C2313"/>
    <w:rsid w:val="000C3234"/>
    <w:rsid w:val="000C5BA2"/>
    <w:rsid w:val="000C5C93"/>
    <w:rsid w:val="000D5B4F"/>
    <w:rsid w:val="000D5D55"/>
    <w:rsid w:val="000E29E1"/>
    <w:rsid w:val="000E3986"/>
    <w:rsid w:val="000E4312"/>
    <w:rsid w:val="000E4E0C"/>
    <w:rsid w:val="000E54E0"/>
    <w:rsid w:val="000E6E1F"/>
    <w:rsid w:val="000F330F"/>
    <w:rsid w:val="000F3AE1"/>
    <w:rsid w:val="000F42FD"/>
    <w:rsid w:val="000F4B51"/>
    <w:rsid w:val="00100953"/>
    <w:rsid w:val="00102C08"/>
    <w:rsid w:val="001154F1"/>
    <w:rsid w:val="0011586C"/>
    <w:rsid w:val="0011593C"/>
    <w:rsid w:val="00115993"/>
    <w:rsid w:val="00116A8B"/>
    <w:rsid w:val="00116D74"/>
    <w:rsid w:val="001204A1"/>
    <w:rsid w:val="00121972"/>
    <w:rsid w:val="00121D1D"/>
    <w:rsid w:val="00123397"/>
    <w:rsid w:val="00127335"/>
    <w:rsid w:val="00132F28"/>
    <w:rsid w:val="00146C09"/>
    <w:rsid w:val="00146D7D"/>
    <w:rsid w:val="0014721D"/>
    <w:rsid w:val="00150AB9"/>
    <w:rsid w:val="00151FE7"/>
    <w:rsid w:val="00154DD0"/>
    <w:rsid w:val="00157189"/>
    <w:rsid w:val="001627BF"/>
    <w:rsid w:val="00162EF7"/>
    <w:rsid w:val="001632C0"/>
    <w:rsid w:val="00164671"/>
    <w:rsid w:val="001657B4"/>
    <w:rsid w:val="00165CCE"/>
    <w:rsid w:val="0017177C"/>
    <w:rsid w:val="00171853"/>
    <w:rsid w:val="00173184"/>
    <w:rsid w:val="001760CC"/>
    <w:rsid w:val="0017672D"/>
    <w:rsid w:val="00176F8F"/>
    <w:rsid w:val="001812A5"/>
    <w:rsid w:val="001823AC"/>
    <w:rsid w:val="001833A2"/>
    <w:rsid w:val="00183A5E"/>
    <w:rsid w:val="00183C27"/>
    <w:rsid w:val="00185246"/>
    <w:rsid w:val="00187572"/>
    <w:rsid w:val="00187C46"/>
    <w:rsid w:val="001917EE"/>
    <w:rsid w:val="0019228F"/>
    <w:rsid w:val="00192D7F"/>
    <w:rsid w:val="001939C9"/>
    <w:rsid w:val="00195FC2"/>
    <w:rsid w:val="001A0A9E"/>
    <w:rsid w:val="001A0C81"/>
    <w:rsid w:val="001A1A0D"/>
    <w:rsid w:val="001A1AA6"/>
    <w:rsid w:val="001A3360"/>
    <w:rsid w:val="001B084B"/>
    <w:rsid w:val="001B0F9D"/>
    <w:rsid w:val="001B2188"/>
    <w:rsid w:val="001B69D3"/>
    <w:rsid w:val="001B7F05"/>
    <w:rsid w:val="001C1181"/>
    <w:rsid w:val="001C24D0"/>
    <w:rsid w:val="001C725A"/>
    <w:rsid w:val="001C7D1E"/>
    <w:rsid w:val="001D3321"/>
    <w:rsid w:val="001D4022"/>
    <w:rsid w:val="001D50F0"/>
    <w:rsid w:val="001D6A8D"/>
    <w:rsid w:val="001D74A5"/>
    <w:rsid w:val="001E2FF9"/>
    <w:rsid w:val="001E379D"/>
    <w:rsid w:val="001E3E58"/>
    <w:rsid w:val="001E568E"/>
    <w:rsid w:val="001F067F"/>
    <w:rsid w:val="001F1A94"/>
    <w:rsid w:val="001F2C91"/>
    <w:rsid w:val="001F2D43"/>
    <w:rsid w:val="001F3FA3"/>
    <w:rsid w:val="002002B6"/>
    <w:rsid w:val="0020137D"/>
    <w:rsid w:val="0020308F"/>
    <w:rsid w:val="002030F6"/>
    <w:rsid w:val="0020445E"/>
    <w:rsid w:val="00210C7B"/>
    <w:rsid w:val="00210EAB"/>
    <w:rsid w:val="00211E32"/>
    <w:rsid w:val="002122DA"/>
    <w:rsid w:val="002203A0"/>
    <w:rsid w:val="00226C2B"/>
    <w:rsid w:val="00232EBA"/>
    <w:rsid w:val="00235551"/>
    <w:rsid w:val="002356E7"/>
    <w:rsid w:val="00235AB9"/>
    <w:rsid w:val="00236802"/>
    <w:rsid w:val="00237761"/>
    <w:rsid w:val="00241B62"/>
    <w:rsid w:val="00241C52"/>
    <w:rsid w:val="00247F33"/>
    <w:rsid w:val="002522F3"/>
    <w:rsid w:val="002531B2"/>
    <w:rsid w:val="00254336"/>
    <w:rsid w:val="00255280"/>
    <w:rsid w:val="00255357"/>
    <w:rsid w:val="002579B5"/>
    <w:rsid w:val="0026175C"/>
    <w:rsid w:val="0026427C"/>
    <w:rsid w:val="0026649D"/>
    <w:rsid w:val="00266F6C"/>
    <w:rsid w:val="00267D88"/>
    <w:rsid w:val="0027193E"/>
    <w:rsid w:val="00273D20"/>
    <w:rsid w:val="00274B34"/>
    <w:rsid w:val="00276376"/>
    <w:rsid w:val="002804DF"/>
    <w:rsid w:val="00286A5F"/>
    <w:rsid w:val="00291355"/>
    <w:rsid w:val="002A0FCB"/>
    <w:rsid w:val="002A2148"/>
    <w:rsid w:val="002A3E67"/>
    <w:rsid w:val="002A576D"/>
    <w:rsid w:val="002A7DD0"/>
    <w:rsid w:val="002B0238"/>
    <w:rsid w:val="002B1D77"/>
    <w:rsid w:val="002B48DF"/>
    <w:rsid w:val="002B5B3F"/>
    <w:rsid w:val="002B775D"/>
    <w:rsid w:val="002B7D50"/>
    <w:rsid w:val="002C0BD4"/>
    <w:rsid w:val="002C0BEC"/>
    <w:rsid w:val="002C2630"/>
    <w:rsid w:val="002C5524"/>
    <w:rsid w:val="002C6721"/>
    <w:rsid w:val="002D17F5"/>
    <w:rsid w:val="002D2443"/>
    <w:rsid w:val="002E442B"/>
    <w:rsid w:val="002E5295"/>
    <w:rsid w:val="002E746D"/>
    <w:rsid w:val="002F4BBB"/>
    <w:rsid w:val="002F55B7"/>
    <w:rsid w:val="00301615"/>
    <w:rsid w:val="00306937"/>
    <w:rsid w:val="00307B56"/>
    <w:rsid w:val="00312FA2"/>
    <w:rsid w:val="00313738"/>
    <w:rsid w:val="00315338"/>
    <w:rsid w:val="00323319"/>
    <w:rsid w:val="003249B3"/>
    <w:rsid w:val="00325840"/>
    <w:rsid w:val="00325F7C"/>
    <w:rsid w:val="003270EE"/>
    <w:rsid w:val="003325FE"/>
    <w:rsid w:val="00333FE8"/>
    <w:rsid w:val="00336781"/>
    <w:rsid w:val="00341291"/>
    <w:rsid w:val="0034712E"/>
    <w:rsid w:val="00354D90"/>
    <w:rsid w:val="00355FB7"/>
    <w:rsid w:val="00362E75"/>
    <w:rsid w:val="003643BF"/>
    <w:rsid w:val="0036689E"/>
    <w:rsid w:val="0037223D"/>
    <w:rsid w:val="003727F4"/>
    <w:rsid w:val="00374E7E"/>
    <w:rsid w:val="00377F6F"/>
    <w:rsid w:val="00380D37"/>
    <w:rsid w:val="0038263F"/>
    <w:rsid w:val="00393FDB"/>
    <w:rsid w:val="00395237"/>
    <w:rsid w:val="00396B2C"/>
    <w:rsid w:val="003A160B"/>
    <w:rsid w:val="003A2324"/>
    <w:rsid w:val="003A4D4C"/>
    <w:rsid w:val="003B001D"/>
    <w:rsid w:val="003B0F1E"/>
    <w:rsid w:val="003B2463"/>
    <w:rsid w:val="003B2795"/>
    <w:rsid w:val="003C2A70"/>
    <w:rsid w:val="003C3181"/>
    <w:rsid w:val="003C4C94"/>
    <w:rsid w:val="003C4F3D"/>
    <w:rsid w:val="003C53CE"/>
    <w:rsid w:val="003C59B5"/>
    <w:rsid w:val="003D1A80"/>
    <w:rsid w:val="003D47FE"/>
    <w:rsid w:val="003D54B2"/>
    <w:rsid w:val="003D7086"/>
    <w:rsid w:val="003E079F"/>
    <w:rsid w:val="003E0854"/>
    <w:rsid w:val="003E1044"/>
    <w:rsid w:val="003E14C8"/>
    <w:rsid w:val="003E4CDB"/>
    <w:rsid w:val="003E5BB8"/>
    <w:rsid w:val="003F17A3"/>
    <w:rsid w:val="00402003"/>
    <w:rsid w:val="0040387B"/>
    <w:rsid w:val="004049CD"/>
    <w:rsid w:val="00405A17"/>
    <w:rsid w:val="00406C79"/>
    <w:rsid w:val="0041703A"/>
    <w:rsid w:val="00417D0C"/>
    <w:rsid w:val="00425A85"/>
    <w:rsid w:val="004310BB"/>
    <w:rsid w:val="004316AB"/>
    <w:rsid w:val="00431DFC"/>
    <w:rsid w:val="00440724"/>
    <w:rsid w:val="00442A01"/>
    <w:rsid w:val="00442CDA"/>
    <w:rsid w:val="004507DA"/>
    <w:rsid w:val="00451B4F"/>
    <w:rsid w:val="00461045"/>
    <w:rsid w:val="004615E1"/>
    <w:rsid w:val="00465E26"/>
    <w:rsid w:val="00467BFC"/>
    <w:rsid w:val="00471212"/>
    <w:rsid w:val="00471AC7"/>
    <w:rsid w:val="00472285"/>
    <w:rsid w:val="004725D2"/>
    <w:rsid w:val="004758B8"/>
    <w:rsid w:val="00475BA3"/>
    <w:rsid w:val="00477D44"/>
    <w:rsid w:val="00480571"/>
    <w:rsid w:val="004809A9"/>
    <w:rsid w:val="0048183C"/>
    <w:rsid w:val="00483F26"/>
    <w:rsid w:val="00484636"/>
    <w:rsid w:val="00484860"/>
    <w:rsid w:val="004858C7"/>
    <w:rsid w:val="00485E57"/>
    <w:rsid w:val="00487EDB"/>
    <w:rsid w:val="00493D1C"/>
    <w:rsid w:val="00494A73"/>
    <w:rsid w:val="00495157"/>
    <w:rsid w:val="00495AB1"/>
    <w:rsid w:val="00495ECA"/>
    <w:rsid w:val="004A3EFB"/>
    <w:rsid w:val="004A5F35"/>
    <w:rsid w:val="004A6EBA"/>
    <w:rsid w:val="004B0A95"/>
    <w:rsid w:val="004B3120"/>
    <w:rsid w:val="004B62B8"/>
    <w:rsid w:val="004B7AE0"/>
    <w:rsid w:val="004C09D5"/>
    <w:rsid w:val="004C0E18"/>
    <w:rsid w:val="004C15D9"/>
    <w:rsid w:val="004C321D"/>
    <w:rsid w:val="004C3C72"/>
    <w:rsid w:val="004C4239"/>
    <w:rsid w:val="004D66D0"/>
    <w:rsid w:val="004E0E31"/>
    <w:rsid w:val="004E2C17"/>
    <w:rsid w:val="004E4496"/>
    <w:rsid w:val="004E4A4E"/>
    <w:rsid w:val="004E51C5"/>
    <w:rsid w:val="004E5F63"/>
    <w:rsid w:val="004E624A"/>
    <w:rsid w:val="004E769B"/>
    <w:rsid w:val="004F6EAC"/>
    <w:rsid w:val="00500E3D"/>
    <w:rsid w:val="0050328E"/>
    <w:rsid w:val="0050484A"/>
    <w:rsid w:val="0050650A"/>
    <w:rsid w:val="0051042B"/>
    <w:rsid w:val="00510B65"/>
    <w:rsid w:val="00511864"/>
    <w:rsid w:val="00511D81"/>
    <w:rsid w:val="005135CA"/>
    <w:rsid w:val="00514081"/>
    <w:rsid w:val="00516F92"/>
    <w:rsid w:val="00520567"/>
    <w:rsid w:val="0052517B"/>
    <w:rsid w:val="00526F50"/>
    <w:rsid w:val="0053267D"/>
    <w:rsid w:val="00534167"/>
    <w:rsid w:val="005350D2"/>
    <w:rsid w:val="005438FE"/>
    <w:rsid w:val="005478A3"/>
    <w:rsid w:val="00553DEF"/>
    <w:rsid w:val="005548FA"/>
    <w:rsid w:val="005578D1"/>
    <w:rsid w:val="00557AB1"/>
    <w:rsid w:val="0056145E"/>
    <w:rsid w:val="00562A75"/>
    <w:rsid w:val="00565752"/>
    <w:rsid w:val="0057087F"/>
    <w:rsid w:val="00570D14"/>
    <w:rsid w:val="00572709"/>
    <w:rsid w:val="005755A1"/>
    <w:rsid w:val="00577243"/>
    <w:rsid w:val="00580A64"/>
    <w:rsid w:val="00591A83"/>
    <w:rsid w:val="0059212B"/>
    <w:rsid w:val="00592631"/>
    <w:rsid w:val="005944D3"/>
    <w:rsid w:val="0059635A"/>
    <w:rsid w:val="0059721A"/>
    <w:rsid w:val="00597F67"/>
    <w:rsid w:val="005A0747"/>
    <w:rsid w:val="005A1703"/>
    <w:rsid w:val="005A1D08"/>
    <w:rsid w:val="005A3B8F"/>
    <w:rsid w:val="005A6DCC"/>
    <w:rsid w:val="005A76C7"/>
    <w:rsid w:val="005B27E6"/>
    <w:rsid w:val="005B3821"/>
    <w:rsid w:val="005B5E82"/>
    <w:rsid w:val="005B6102"/>
    <w:rsid w:val="005C0FD5"/>
    <w:rsid w:val="005C1289"/>
    <w:rsid w:val="005C36ED"/>
    <w:rsid w:val="005D02BF"/>
    <w:rsid w:val="005D0FF8"/>
    <w:rsid w:val="005D1F0E"/>
    <w:rsid w:val="005D3721"/>
    <w:rsid w:val="005D5710"/>
    <w:rsid w:val="005D6324"/>
    <w:rsid w:val="005E262B"/>
    <w:rsid w:val="005E471C"/>
    <w:rsid w:val="005F0161"/>
    <w:rsid w:val="005F7807"/>
    <w:rsid w:val="005F7F1B"/>
    <w:rsid w:val="00602650"/>
    <w:rsid w:val="0060348C"/>
    <w:rsid w:val="006048C4"/>
    <w:rsid w:val="00605614"/>
    <w:rsid w:val="006069CA"/>
    <w:rsid w:val="00606F14"/>
    <w:rsid w:val="0061651C"/>
    <w:rsid w:val="00620F5B"/>
    <w:rsid w:val="00623E2D"/>
    <w:rsid w:val="00623F99"/>
    <w:rsid w:val="0062633F"/>
    <w:rsid w:val="0063218E"/>
    <w:rsid w:val="00632978"/>
    <w:rsid w:val="00633BB4"/>
    <w:rsid w:val="00636E22"/>
    <w:rsid w:val="00642951"/>
    <w:rsid w:val="006451C3"/>
    <w:rsid w:val="00646855"/>
    <w:rsid w:val="00651223"/>
    <w:rsid w:val="00656DF2"/>
    <w:rsid w:val="006574A4"/>
    <w:rsid w:val="0066399F"/>
    <w:rsid w:val="006716DE"/>
    <w:rsid w:val="006758BE"/>
    <w:rsid w:val="00680953"/>
    <w:rsid w:val="0068371A"/>
    <w:rsid w:val="00691FBF"/>
    <w:rsid w:val="00694522"/>
    <w:rsid w:val="006963D5"/>
    <w:rsid w:val="0069687B"/>
    <w:rsid w:val="00697565"/>
    <w:rsid w:val="006A040E"/>
    <w:rsid w:val="006A065B"/>
    <w:rsid w:val="006A3242"/>
    <w:rsid w:val="006A4172"/>
    <w:rsid w:val="006A6C23"/>
    <w:rsid w:val="006A6DFB"/>
    <w:rsid w:val="006B1B32"/>
    <w:rsid w:val="006B1C38"/>
    <w:rsid w:val="006B27AD"/>
    <w:rsid w:val="006B31AD"/>
    <w:rsid w:val="006C0474"/>
    <w:rsid w:val="006C0D3A"/>
    <w:rsid w:val="006C2DAB"/>
    <w:rsid w:val="006C417C"/>
    <w:rsid w:val="006C4424"/>
    <w:rsid w:val="006C4BC0"/>
    <w:rsid w:val="006C5165"/>
    <w:rsid w:val="006C64A6"/>
    <w:rsid w:val="006C6CDE"/>
    <w:rsid w:val="006D12DC"/>
    <w:rsid w:val="006D3775"/>
    <w:rsid w:val="006D3F7E"/>
    <w:rsid w:val="006D6C70"/>
    <w:rsid w:val="006D6DC6"/>
    <w:rsid w:val="006D73D2"/>
    <w:rsid w:val="006E259D"/>
    <w:rsid w:val="006E2E37"/>
    <w:rsid w:val="006E357B"/>
    <w:rsid w:val="006E45A2"/>
    <w:rsid w:val="006F1A55"/>
    <w:rsid w:val="006F3FA3"/>
    <w:rsid w:val="006F58E5"/>
    <w:rsid w:val="007010A9"/>
    <w:rsid w:val="00701589"/>
    <w:rsid w:val="00701891"/>
    <w:rsid w:val="00703092"/>
    <w:rsid w:val="0070321C"/>
    <w:rsid w:val="00714B99"/>
    <w:rsid w:val="00720266"/>
    <w:rsid w:val="0072422D"/>
    <w:rsid w:val="00724A95"/>
    <w:rsid w:val="0073223E"/>
    <w:rsid w:val="00734C31"/>
    <w:rsid w:val="00736430"/>
    <w:rsid w:val="0073675F"/>
    <w:rsid w:val="00736C51"/>
    <w:rsid w:val="00741646"/>
    <w:rsid w:val="00742180"/>
    <w:rsid w:val="00742729"/>
    <w:rsid w:val="007437A8"/>
    <w:rsid w:val="00746BE7"/>
    <w:rsid w:val="00746F71"/>
    <w:rsid w:val="0074727D"/>
    <w:rsid w:val="00752F80"/>
    <w:rsid w:val="0075799D"/>
    <w:rsid w:val="00761816"/>
    <w:rsid w:val="00763D6D"/>
    <w:rsid w:val="00765D26"/>
    <w:rsid w:val="007703E2"/>
    <w:rsid w:val="0077108D"/>
    <w:rsid w:val="00775DB3"/>
    <w:rsid w:val="00782DFA"/>
    <w:rsid w:val="00784131"/>
    <w:rsid w:val="00785034"/>
    <w:rsid w:val="00787477"/>
    <w:rsid w:val="00790D04"/>
    <w:rsid w:val="00790E24"/>
    <w:rsid w:val="007910C2"/>
    <w:rsid w:val="00794A15"/>
    <w:rsid w:val="00796274"/>
    <w:rsid w:val="007A08B6"/>
    <w:rsid w:val="007A1696"/>
    <w:rsid w:val="007A5F3B"/>
    <w:rsid w:val="007A71DA"/>
    <w:rsid w:val="007A7520"/>
    <w:rsid w:val="007B0092"/>
    <w:rsid w:val="007B2AD7"/>
    <w:rsid w:val="007B31FE"/>
    <w:rsid w:val="007B4FE5"/>
    <w:rsid w:val="007C1093"/>
    <w:rsid w:val="007C2A61"/>
    <w:rsid w:val="007C50BD"/>
    <w:rsid w:val="007C7449"/>
    <w:rsid w:val="007D0D67"/>
    <w:rsid w:val="007D2E53"/>
    <w:rsid w:val="007D3E0A"/>
    <w:rsid w:val="007D46A6"/>
    <w:rsid w:val="007E075F"/>
    <w:rsid w:val="007E1E14"/>
    <w:rsid w:val="007E24E3"/>
    <w:rsid w:val="007E5A7A"/>
    <w:rsid w:val="007E6DDB"/>
    <w:rsid w:val="007E7E86"/>
    <w:rsid w:val="007F33EE"/>
    <w:rsid w:val="007F3A31"/>
    <w:rsid w:val="007F3DDE"/>
    <w:rsid w:val="007F4FF1"/>
    <w:rsid w:val="007F6004"/>
    <w:rsid w:val="007F68EB"/>
    <w:rsid w:val="0080154F"/>
    <w:rsid w:val="008025B5"/>
    <w:rsid w:val="00803839"/>
    <w:rsid w:val="008058D5"/>
    <w:rsid w:val="00806BDD"/>
    <w:rsid w:val="00812E4F"/>
    <w:rsid w:val="00815D8E"/>
    <w:rsid w:val="00817765"/>
    <w:rsid w:val="00823997"/>
    <w:rsid w:val="008261EC"/>
    <w:rsid w:val="00831D97"/>
    <w:rsid w:val="00831F58"/>
    <w:rsid w:val="00832E6A"/>
    <w:rsid w:val="008332A0"/>
    <w:rsid w:val="00834D37"/>
    <w:rsid w:val="00841960"/>
    <w:rsid w:val="00843F21"/>
    <w:rsid w:val="00844A59"/>
    <w:rsid w:val="00853E9B"/>
    <w:rsid w:val="00854852"/>
    <w:rsid w:val="00864DAF"/>
    <w:rsid w:val="00864F2C"/>
    <w:rsid w:val="00870099"/>
    <w:rsid w:val="00873C7B"/>
    <w:rsid w:val="00876EE5"/>
    <w:rsid w:val="00877DEC"/>
    <w:rsid w:val="00880BE1"/>
    <w:rsid w:val="0088408B"/>
    <w:rsid w:val="00884E47"/>
    <w:rsid w:val="00885F04"/>
    <w:rsid w:val="0089188E"/>
    <w:rsid w:val="0089489C"/>
    <w:rsid w:val="008973E0"/>
    <w:rsid w:val="008A2434"/>
    <w:rsid w:val="008A2F7D"/>
    <w:rsid w:val="008A4FB2"/>
    <w:rsid w:val="008A5E2C"/>
    <w:rsid w:val="008A7862"/>
    <w:rsid w:val="008B0B4B"/>
    <w:rsid w:val="008B3E45"/>
    <w:rsid w:val="008B41E8"/>
    <w:rsid w:val="008B7601"/>
    <w:rsid w:val="008B7AC2"/>
    <w:rsid w:val="008C283F"/>
    <w:rsid w:val="008C2C41"/>
    <w:rsid w:val="008C4A33"/>
    <w:rsid w:val="008D06BE"/>
    <w:rsid w:val="008D2344"/>
    <w:rsid w:val="008D5659"/>
    <w:rsid w:val="008D6261"/>
    <w:rsid w:val="008E0269"/>
    <w:rsid w:val="008E4CFC"/>
    <w:rsid w:val="008E5B87"/>
    <w:rsid w:val="008F14B0"/>
    <w:rsid w:val="008F1BBF"/>
    <w:rsid w:val="008F2E36"/>
    <w:rsid w:val="008F6D65"/>
    <w:rsid w:val="00900696"/>
    <w:rsid w:val="00901CC7"/>
    <w:rsid w:val="0090401F"/>
    <w:rsid w:val="00904B5D"/>
    <w:rsid w:val="0090610A"/>
    <w:rsid w:val="00907F39"/>
    <w:rsid w:val="009136FF"/>
    <w:rsid w:val="009151F8"/>
    <w:rsid w:val="00921659"/>
    <w:rsid w:val="009234F1"/>
    <w:rsid w:val="009247AD"/>
    <w:rsid w:val="00926123"/>
    <w:rsid w:val="00926DE3"/>
    <w:rsid w:val="00933965"/>
    <w:rsid w:val="00937D19"/>
    <w:rsid w:val="00940467"/>
    <w:rsid w:val="00941BEC"/>
    <w:rsid w:val="00942240"/>
    <w:rsid w:val="0094296E"/>
    <w:rsid w:val="0094635D"/>
    <w:rsid w:val="00946A82"/>
    <w:rsid w:val="009474B3"/>
    <w:rsid w:val="009521EE"/>
    <w:rsid w:val="00953A89"/>
    <w:rsid w:val="009565AA"/>
    <w:rsid w:val="0096286A"/>
    <w:rsid w:val="00963FA7"/>
    <w:rsid w:val="00966C0D"/>
    <w:rsid w:val="009709E5"/>
    <w:rsid w:val="00972076"/>
    <w:rsid w:val="00972078"/>
    <w:rsid w:val="00972086"/>
    <w:rsid w:val="00973502"/>
    <w:rsid w:val="00981C83"/>
    <w:rsid w:val="00982BE9"/>
    <w:rsid w:val="00984F67"/>
    <w:rsid w:val="00990742"/>
    <w:rsid w:val="009A1AE3"/>
    <w:rsid w:val="009A3BEF"/>
    <w:rsid w:val="009A3C21"/>
    <w:rsid w:val="009A5BBA"/>
    <w:rsid w:val="009A70DF"/>
    <w:rsid w:val="009B062A"/>
    <w:rsid w:val="009B33B3"/>
    <w:rsid w:val="009B63C5"/>
    <w:rsid w:val="009B69B7"/>
    <w:rsid w:val="009C1502"/>
    <w:rsid w:val="009C1AC5"/>
    <w:rsid w:val="009D07BC"/>
    <w:rsid w:val="009D0A18"/>
    <w:rsid w:val="009D66B3"/>
    <w:rsid w:val="009D7357"/>
    <w:rsid w:val="009D7A7A"/>
    <w:rsid w:val="009E450A"/>
    <w:rsid w:val="009E5562"/>
    <w:rsid w:val="009E57F2"/>
    <w:rsid w:val="009F06E2"/>
    <w:rsid w:val="009F18DF"/>
    <w:rsid w:val="009F34C3"/>
    <w:rsid w:val="009F4417"/>
    <w:rsid w:val="009F495B"/>
    <w:rsid w:val="00A0219F"/>
    <w:rsid w:val="00A064EF"/>
    <w:rsid w:val="00A06988"/>
    <w:rsid w:val="00A075F3"/>
    <w:rsid w:val="00A10EBA"/>
    <w:rsid w:val="00A123AC"/>
    <w:rsid w:val="00A17CFE"/>
    <w:rsid w:val="00A22B57"/>
    <w:rsid w:val="00A23E83"/>
    <w:rsid w:val="00A24184"/>
    <w:rsid w:val="00A2495B"/>
    <w:rsid w:val="00A26E8B"/>
    <w:rsid w:val="00A32D18"/>
    <w:rsid w:val="00A34408"/>
    <w:rsid w:val="00A3528B"/>
    <w:rsid w:val="00A35F71"/>
    <w:rsid w:val="00A375CD"/>
    <w:rsid w:val="00A4074C"/>
    <w:rsid w:val="00A40A1B"/>
    <w:rsid w:val="00A419B3"/>
    <w:rsid w:val="00A420E1"/>
    <w:rsid w:val="00A4220D"/>
    <w:rsid w:val="00A432D1"/>
    <w:rsid w:val="00A43AA5"/>
    <w:rsid w:val="00A4485A"/>
    <w:rsid w:val="00A45A15"/>
    <w:rsid w:val="00A4612C"/>
    <w:rsid w:val="00A471FD"/>
    <w:rsid w:val="00A475DF"/>
    <w:rsid w:val="00A50956"/>
    <w:rsid w:val="00A50B54"/>
    <w:rsid w:val="00A52C68"/>
    <w:rsid w:val="00A53983"/>
    <w:rsid w:val="00A54594"/>
    <w:rsid w:val="00A54E44"/>
    <w:rsid w:val="00A60682"/>
    <w:rsid w:val="00A6103B"/>
    <w:rsid w:val="00A65BC6"/>
    <w:rsid w:val="00A65D94"/>
    <w:rsid w:val="00A66632"/>
    <w:rsid w:val="00A72679"/>
    <w:rsid w:val="00A735DC"/>
    <w:rsid w:val="00A74D73"/>
    <w:rsid w:val="00A7514F"/>
    <w:rsid w:val="00A77830"/>
    <w:rsid w:val="00A81FD6"/>
    <w:rsid w:val="00A83F33"/>
    <w:rsid w:val="00A8652E"/>
    <w:rsid w:val="00A865EA"/>
    <w:rsid w:val="00A87CBC"/>
    <w:rsid w:val="00A920A7"/>
    <w:rsid w:val="00A9595E"/>
    <w:rsid w:val="00AA165C"/>
    <w:rsid w:val="00AA20CE"/>
    <w:rsid w:val="00AA39A3"/>
    <w:rsid w:val="00AB16CC"/>
    <w:rsid w:val="00AB1D82"/>
    <w:rsid w:val="00AB249F"/>
    <w:rsid w:val="00AB7562"/>
    <w:rsid w:val="00AC173F"/>
    <w:rsid w:val="00AC4255"/>
    <w:rsid w:val="00AC5341"/>
    <w:rsid w:val="00AD0C77"/>
    <w:rsid w:val="00AD0EB4"/>
    <w:rsid w:val="00AD6ADB"/>
    <w:rsid w:val="00AD7D9D"/>
    <w:rsid w:val="00AE3333"/>
    <w:rsid w:val="00AE47AA"/>
    <w:rsid w:val="00AE4B7A"/>
    <w:rsid w:val="00AE585E"/>
    <w:rsid w:val="00AE5B21"/>
    <w:rsid w:val="00AE5CC7"/>
    <w:rsid w:val="00AE71AE"/>
    <w:rsid w:val="00AE78FE"/>
    <w:rsid w:val="00AF1F13"/>
    <w:rsid w:val="00AF56E2"/>
    <w:rsid w:val="00AF5E71"/>
    <w:rsid w:val="00AF67F2"/>
    <w:rsid w:val="00B00BB4"/>
    <w:rsid w:val="00B00E63"/>
    <w:rsid w:val="00B01637"/>
    <w:rsid w:val="00B01FCA"/>
    <w:rsid w:val="00B04D9C"/>
    <w:rsid w:val="00B0529F"/>
    <w:rsid w:val="00B05904"/>
    <w:rsid w:val="00B05B53"/>
    <w:rsid w:val="00B06253"/>
    <w:rsid w:val="00B07FAF"/>
    <w:rsid w:val="00B212C8"/>
    <w:rsid w:val="00B23F68"/>
    <w:rsid w:val="00B263D8"/>
    <w:rsid w:val="00B31C93"/>
    <w:rsid w:val="00B370F5"/>
    <w:rsid w:val="00B4112E"/>
    <w:rsid w:val="00B4304E"/>
    <w:rsid w:val="00B43812"/>
    <w:rsid w:val="00B44006"/>
    <w:rsid w:val="00B453B8"/>
    <w:rsid w:val="00B50164"/>
    <w:rsid w:val="00B50EE8"/>
    <w:rsid w:val="00B526B9"/>
    <w:rsid w:val="00B52902"/>
    <w:rsid w:val="00B56A76"/>
    <w:rsid w:val="00B658A1"/>
    <w:rsid w:val="00B701E8"/>
    <w:rsid w:val="00B70CD0"/>
    <w:rsid w:val="00B71B06"/>
    <w:rsid w:val="00B748E1"/>
    <w:rsid w:val="00B77C22"/>
    <w:rsid w:val="00B77FEC"/>
    <w:rsid w:val="00B81FC0"/>
    <w:rsid w:val="00B852C0"/>
    <w:rsid w:val="00B860D4"/>
    <w:rsid w:val="00B961C7"/>
    <w:rsid w:val="00B97312"/>
    <w:rsid w:val="00B975F6"/>
    <w:rsid w:val="00BA5139"/>
    <w:rsid w:val="00BA556B"/>
    <w:rsid w:val="00BA59EA"/>
    <w:rsid w:val="00BA67E5"/>
    <w:rsid w:val="00BA6A07"/>
    <w:rsid w:val="00BA7EA3"/>
    <w:rsid w:val="00BA7FED"/>
    <w:rsid w:val="00BB266C"/>
    <w:rsid w:val="00BB30BF"/>
    <w:rsid w:val="00BB3E68"/>
    <w:rsid w:val="00BB40D0"/>
    <w:rsid w:val="00BB7570"/>
    <w:rsid w:val="00BC0CD6"/>
    <w:rsid w:val="00BC11E5"/>
    <w:rsid w:val="00BC3E92"/>
    <w:rsid w:val="00BC49E2"/>
    <w:rsid w:val="00BC4F3B"/>
    <w:rsid w:val="00BC6336"/>
    <w:rsid w:val="00BC6B63"/>
    <w:rsid w:val="00BD38B4"/>
    <w:rsid w:val="00BD3A5E"/>
    <w:rsid w:val="00BD3F13"/>
    <w:rsid w:val="00BD4341"/>
    <w:rsid w:val="00BE0943"/>
    <w:rsid w:val="00BE603B"/>
    <w:rsid w:val="00BE606A"/>
    <w:rsid w:val="00BE6A5F"/>
    <w:rsid w:val="00BF3872"/>
    <w:rsid w:val="00BF7996"/>
    <w:rsid w:val="00C029FD"/>
    <w:rsid w:val="00C03508"/>
    <w:rsid w:val="00C04C5F"/>
    <w:rsid w:val="00C05EA6"/>
    <w:rsid w:val="00C07DFF"/>
    <w:rsid w:val="00C12007"/>
    <w:rsid w:val="00C138CA"/>
    <w:rsid w:val="00C14232"/>
    <w:rsid w:val="00C17263"/>
    <w:rsid w:val="00C30596"/>
    <w:rsid w:val="00C30D2A"/>
    <w:rsid w:val="00C375CE"/>
    <w:rsid w:val="00C3793D"/>
    <w:rsid w:val="00C37DCF"/>
    <w:rsid w:val="00C417EE"/>
    <w:rsid w:val="00C41D24"/>
    <w:rsid w:val="00C42473"/>
    <w:rsid w:val="00C506F9"/>
    <w:rsid w:val="00C50DC7"/>
    <w:rsid w:val="00C51033"/>
    <w:rsid w:val="00C523B5"/>
    <w:rsid w:val="00C57241"/>
    <w:rsid w:val="00C64778"/>
    <w:rsid w:val="00C72DFE"/>
    <w:rsid w:val="00C731C3"/>
    <w:rsid w:val="00C7592C"/>
    <w:rsid w:val="00C77451"/>
    <w:rsid w:val="00C77A60"/>
    <w:rsid w:val="00C80060"/>
    <w:rsid w:val="00C800AC"/>
    <w:rsid w:val="00C80EA6"/>
    <w:rsid w:val="00C826C8"/>
    <w:rsid w:val="00C84107"/>
    <w:rsid w:val="00C90CCF"/>
    <w:rsid w:val="00C91E1E"/>
    <w:rsid w:val="00C9235F"/>
    <w:rsid w:val="00C9465C"/>
    <w:rsid w:val="00C94745"/>
    <w:rsid w:val="00C94911"/>
    <w:rsid w:val="00C957D8"/>
    <w:rsid w:val="00CA3DD6"/>
    <w:rsid w:val="00CA4B90"/>
    <w:rsid w:val="00CB0266"/>
    <w:rsid w:val="00CB0815"/>
    <w:rsid w:val="00CB3D21"/>
    <w:rsid w:val="00CB4622"/>
    <w:rsid w:val="00CB4643"/>
    <w:rsid w:val="00CB61B6"/>
    <w:rsid w:val="00CB7048"/>
    <w:rsid w:val="00CB731C"/>
    <w:rsid w:val="00CC32B0"/>
    <w:rsid w:val="00CC44BD"/>
    <w:rsid w:val="00CC67BD"/>
    <w:rsid w:val="00CC71B4"/>
    <w:rsid w:val="00CC7F1B"/>
    <w:rsid w:val="00CD1EE4"/>
    <w:rsid w:val="00CD285E"/>
    <w:rsid w:val="00CD2C86"/>
    <w:rsid w:val="00CD4438"/>
    <w:rsid w:val="00CD734E"/>
    <w:rsid w:val="00CE019F"/>
    <w:rsid w:val="00CE169B"/>
    <w:rsid w:val="00CE3D42"/>
    <w:rsid w:val="00CF0B43"/>
    <w:rsid w:val="00CF6C3F"/>
    <w:rsid w:val="00CF6F0D"/>
    <w:rsid w:val="00CF7A08"/>
    <w:rsid w:val="00D00F7F"/>
    <w:rsid w:val="00D01B08"/>
    <w:rsid w:val="00D03A8D"/>
    <w:rsid w:val="00D03BDF"/>
    <w:rsid w:val="00D0560E"/>
    <w:rsid w:val="00D06C14"/>
    <w:rsid w:val="00D10268"/>
    <w:rsid w:val="00D102DA"/>
    <w:rsid w:val="00D13B8B"/>
    <w:rsid w:val="00D15F36"/>
    <w:rsid w:val="00D21A0F"/>
    <w:rsid w:val="00D22A9E"/>
    <w:rsid w:val="00D2527D"/>
    <w:rsid w:val="00D27D36"/>
    <w:rsid w:val="00D31986"/>
    <w:rsid w:val="00D33D79"/>
    <w:rsid w:val="00D340EB"/>
    <w:rsid w:val="00D34E98"/>
    <w:rsid w:val="00D35C11"/>
    <w:rsid w:val="00D3658B"/>
    <w:rsid w:val="00D37397"/>
    <w:rsid w:val="00D4254E"/>
    <w:rsid w:val="00D45FB8"/>
    <w:rsid w:val="00D4705C"/>
    <w:rsid w:val="00D50C61"/>
    <w:rsid w:val="00D5301C"/>
    <w:rsid w:val="00D548BB"/>
    <w:rsid w:val="00D54A67"/>
    <w:rsid w:val="00D62B69"/>
    <w:rsid w:val="00D63AE8"/>
    <w:rsid w:val="00D63B0D"/>
    <w:rsid w:val="00D63D45"/>
    <w:rsid w:val="00D64218"/>
    <w:rsid w:val="00D65EDC"/>
    <w:rsid w:val="00D7105E"/>
    <w:rsid w:val="00D75A52"/>
    <w:rsid w:val="00D851BA"/>
    <w:rsid w:val="00D8638D"/>
    <w:rsid w:val="00D9050B"/>
    <w:rsid w:val="00D92434"/>
    <w:rsid w:val="00D9290B"/>
    <w:rsid w:val="00D9526E"/>
    <w:rsid w:val="00D972ED"/>
    <w:rsid w:val="00D97B56"/>
    <w:rsid w:val="00DA0373"/>
    <w:rsid w:val="00DA1DA5"/>
    <w:rsid w:val="00DA1F63"/>
    <w:rsid w:val="00DA27F9"/>
    <w:rsid w:val="00DA2B8A"/>
    <w:rsid w:val="00DA4189"/>
    <w:rsid w:val="00DB04F9"/>
    <w:rsid w:val="00DB0FE0"/>
    <w:rsid w:val="00DB1488"/>
    <w:rsid w:val="00DB15B8"/>
    <w:rsid w:val="00DC5715"/>
    <w:rsid w:val="00DC6456"/>
    <w:rsid w:val="00DD0E77"/>
    <w:rsid w:val="00DD5633"/>
    <w:rsid w:val="00DD6433"/>
    <w:rsid w:val="00DE0170"/>
    <w:rsid w:val="00DE0674"/>
    <w:rsid w:val="00DE0C70"/>
    <w:rsid w:val="00DE0E6E"/>
    <w:rsid w:val="00DE1F4B"/>
    <w:rsid w:val="00DE2E11"/>
    <w:rsid w:val="00DF07B7"/>
    <w:rsid w:val="00DF1F39"/>
    <w:rsid w:val="00DF4F73"/>
    <w:rsid w:val="00DF6354"/>
    <w:rsid w:val="00DF6DF4"/>
    <w:rsid w:val="00E009E2"/>
    <w:rsid w:val="00E03241"/>
    <w:rsid w:val="00E07CFF"/>
    <w:rsid w:val="00E123FE"/>
    <w:rsid w:val="00E1290F"/>
    <w:rsid w:val="00E134BD"/>
    <w:rsid w:val="00E140E3"/>
    <w:rsid w:val="00E15274"/>
    <w:rsid w:val="00E26028"/>
    <w:rsid w:val="00E26525"/>
    <w:rsid w:val="00E3175F"/>
    <w:rsid w:val="00E3182F"/>
    <w:rsid w:val="00E32FA9"/>
    <w:rsid w:val="00E339D9"/>
    <w:rsid w:val="00E3722B"/>
    <w:rsid w:val="00E3724C"/>
    <w:rsid w:val="00E3740E"/>
    <w:rsid w:val="00E37B10"/>
    <w:rsid w:val="00E41123"/>
    <w:rsid w:val="00E420D8"/>
    <w:rsid w:val="00E53CE4"/>
    <w:rsid w:val="00E567AA"/>
    <w:rsid w:val="00E57FFC"/>
    <w:rsid w:val="00E6080F"/>
    <w:rsid w:val="00E638F2"/>
    <w:rsid w:val="00E63A13"/>
    <w:rsid w:val="00E63F93"/>
    <w:rsid w:val="00E656BF"/>
    <w:rsid w:val="00E65D0F"/>
    <w:rsid w:val="00E70341"/>
    <w:rsid w:val="00E71BE1"/>
    <w:rsid w:val="00E72789"/>
    <w:rsid w:val="00E77A64"/>
    <w:rsid w:val="00E827C9"/>
    <w:rsid w:val="00E84DD1"/>
    <w:rsid w:val="00E93EB6"/>
    <w:rsid w:val="00E947DF"/>
    <w:rsid w:val="00E95D84"/>
    <w:rsid w:val="00E95D87"/>
    <w:rsid w:val="00EA1222"/>
    <w:rsid w:val="00EA19F0"/>
    <w:rsid w:val="00EB3445"/>
    <w:rsid w:val="00EB4BB0"/>
    <w:rsid w:val="00EC14CD"/>
    <w:rsid w:val="00EC2776"/>
    <w:rsid w:val="00EC438D"/>
    <w:rsid w:val="00EC54FC"/>
    <w:rsid w:val="00ED0680"/>
    <w:rsid w:val="00ED4AF2"/>
    <w:rsid w:val="00ED5199"/>
    <w:rsid w:val="00ED579E"/>
    <w:rsid w:val="00ED69C5"/>
    <w:rsid w:val="00ED7551"/>
    <w:rsid w:val="00EE48E2"/>
    <w:rsid w:val="00EE5246"/>
    <w:rsid w:val="00EE6C52"/>
    <w:rsid w:val="00EF6B4D"/>
    <w:rsid w:val="00F02511"/>
    <w:rsid w:val="00F0271A"/>
    <w:rsid w:val="00F03461"/>
    <w:rsid w:val="00F05987"/>
    <w:rsid w:val="00F067C5"/>
    <w:rsid w:val="00F10ADF"/>
    <w:rsid w:val="00F11320"/>
    <w:rsid w:val="00F11D79"/>
    <w:rsid w:val="00F12BC0"/>
    <w:rsid w:val="00F138C6"/>
    <w:rsid w:val="00F16676"/>
    <w:rsid w:val="00F23174"/>
    <w:rsid w:val="00F2326B"/>
    <w:rsid w:val="00F27F96"/>
    <w:rsid w:val="00F3060D"/>
    <w:rsid w:val="00F30AC0"/>
    <w:rsid w:val="00F30CED"/>
    <w:rsid w:val="00F30EC3"/>
    <w:rsid w:val="00F35A26"/>
    <w:rsid w:val="00F36E95"/>
    <w:rsid w:val="00F40A9C"/>
    <w:rsid w:val="00F40A9F"/>
    <w:rsid w:val="00F42065"/>
    <w:rsid w:val="00F4378D"/>
    <w:rsid w:val="00F5019F"/>
    <w:rsid w:val="00F50951"/>
    <w:rsid w:val="00F50EC6"/>
    <w:rsid w:val="00F546CE"/>
    <w:rsid w:val="00F6223D"/>
    <w:rsid w:val="00F62D3C"/>
    <w:rsid w:val="00F64645"/>
    <w:rsid w:val="00F64B5F"/>
    <w:rsid w:val="00F67A93"/>
    <w:rsid w:val="00F67FE7"/>
    <w:rsid w:val="00F7060A"/>
    <w:rsid w:val="00F71A1D"/>
    <w:rsid w:val="00F729E4"/>
    <w:rsid w:val="00F7361C"/>
    <w:rsid w:val="00F77C50"/>
    <w:rsid w:val="00F81AD4"/>
    <w:rsid w:val="00F829FD"/>
    <w:rsid w:val="00F82DEB"/>
    <w:rsid w:val="00F83506"/>
    <w:rsid w:val="00F83F1E"/>
    <w:rsid w:val="00F8618F"/>
    <w:rsid w:val="00F92237"/>
    <w:rsid w:val="00F9232F"/>
    <w:rsid w:val="00F95095"/>
    <w:rsid w:val="00F955A1"/>
    <w:rsid w:val="00F960F4"/>
    <w:rsid w:val="00FA03E8"/>
    <w:rsid w:val="00FA1EF9"/>
    <w:rsid w:val="00FA2AC0"/>
    <w:rsid w:val="00FA45DF"/>
    <w:rsid w:val="00FB130C"/>
    <w:rsid w:val="00FB2E65"/>
    <w:rsid w:val="00FB441F"/>
    <w:rsid w:val="00FB687A"/>
    <w:rsid w:val="00FC3257"/>
    <w:rsid w:val="00FC4436"/>
    <w:rsid w:val="00FC779D"/>
    <w:rsid w:val="00FD0183"/>
    <w:rsid w:val="00FD0E5A"/>
    <w:rsid w:val="00FD4D90"/>
    <w:rsid w:val="00FD58D0"/>
    <w:rsid w:val="00FD67FE"/>
    <w:rsid w:val="00FD7D22"/>
    <w:rsid w:val="00FD7FF5"/>
    <w:rsid w:val="00FE2466"/>
    <w:rsid w:val="00FE3999"/>
    <w:rsid w:val="00FE39BD"/>
    <w:rsid w:val="00FE4B19"/>
    <w:rsid w:val="00FE6E7E"/>
    <w:rsid w:val="00FE72AD"/>
    <w:rsid w:val="00FF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7B03B"/>
  <w15:chartTrackingRefBased/>
  <w15:docId w15:val="{B6CDB931-A53C-4A96-BE93-B5F83BA7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0A9"/>
    <w:pPr>
      <w:widowControl w:val="0"/>
      <w:adjustRightInd w:val="0"/>
      <w:spacing w:line="349" w:lineRule="atLeast"/>
      <w:jc w:val="both"/>
      <w:textAlignment w:val="baseline"/>
    </w:pPr>
    <w:rPr>
      <w:rFonts w:ascii="Times New Roman" w:hAnsi="ＭＳ Ｐゴシック"/>
      <w:spacing w:val="1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62B69"/>
  </w:style>
  <w:style w:type="paragraph" w:styleId="a4">
    <w:name w:val="header"/>
    <w:basedOn w:val="a"/>
    <w:link w:val="a5"/>
    <w:uiPriority w:val="99"/>
    <w:rsid w:val="003E079F"/>
    <w:pPr>
      <w:tabs>
        <w:tab w:val="center" w:pos="4252"/>
        <w:tab w:val="right" w:pos="8504"/>
      </w:tabs>
      <w:snapToGrid w:val="0"/>
    </w:pPr>
    <w:rPr>
      <w:lang w:val="x-none" w:eastAsia="x-none"/>
    </w:rPr>
  </w:style>
  <w:style w:type="character" w:customStyle="1" w:styleId="a5">
    <w:name w:val="ヘッダー (文字)"/>
    <w:link w:val="a4"/>
    <w:uiPriority w:val="99"/>
    <w:rsid w:val="003E079F"/>
    <w:rPr>
      <w:rFonts w:ascii="Times New Roman" w:hAnsi="ＭＳ Ｐゴシック"/>
      <w:spacing w:val="10"/>
      <w:sz w:val="22"/>
    </w:rPr>
  </w:style>
  <w:style w:type="paragraph" w:styleId="a6">
    <w:name w:val="footer"/>
    <w:basedOn w:val="a"/>
    <w:link w:val="a7"/>
    <w:uiPriority w:val="99"/>
    <w:rsid w:val="003E079F"/>
    <w:pPr>
      <w:tabs>
        <w:tab w:val="center" w:pos="4252"/>
        <w:tab w:val="right" w:pos="8504"/>
      </w:tabs>
      <w:snapToGrid w:val="0"/>
    </w:pPr>
    <w:rPr>
      <w:lang w:val="x-none" w:eastAsia="x-none"/>
    </w:rPr>
  </w:style>
  <w:style w:type="character" w:customStyle="1" w:styleId="a7">
    <w:name w:val="フッター (文字)"/>
    <w:link w:val="a6"/>
    <w:uiPriority w:val="99"/>
    <w:rsid w:val="003E079F"/>
    <w:rPr>
      <w:rFonts w:ascii="Times New Roman" w:hAnsi="ＭＳ Ｐゴシック"/>
      <w:spacing w:val="10"/>
      <w:sz w:val="22"/>
    </w:rPr>
  </w:style>
  <w:style w:type="paragraph" w:styleId="a8">
    <w:name w:val="Balloon Text"/>
    <w:basedOn w:val="a"/>
    <w:link w:val="a9"/>
    <w:rsid w:val="003E079F"/>
    <w:pPr>
      <w:spacing w:line="240" w:lineRule="auto"/>
    </w:pPr>
    <w:rPr>
      <w:rFonts w:ascii="Arial" w:eastAsia="ＭＳ ゴシック" w:hAnsi="Arial"/>
      <w:sz w:val="18"/>
      <w:szCs w:val="18"/>
      <w:lang w:val="x-none" w:eastAsia="x-none"/>
    </w:rPr>
  </w:style>
  <w:style w:type="character" w:customStyle="1" w:styleId="a9">
    <w:name w:val="吹き出し (文字)"/>
    <w:link w:val="a8"/>
    <w:rsid w:val="003E079F"/>
    <w:rPr>
      <w:rFonts w:ascii="Arial" w:eastAsia="ＭＳ ゴシック" w:hAnsi="Arial" w:cs="Times New Roman"/>
      <w:spacing w:val="10"/>
      <w:sz w:val="18"/>
      <w:szCs w:val="18"/>
    </w:rPr>
  </w:style>
  <w:style w:type="table" w:styleId="aa">
    <w:name w:val="Table Grid"/>
    <w:basedOn w:val="a1"/>
    <w:rsid w:val="007A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25840"/>
    <w:rPr>
      <w:sz w:val="18"/>
      <w:szCs w:val="18"/>
    </w:rPr>
  </w:style>
  <w:style w:type="paragraph" w:styleId="ac">
    <w:name w:val="annotation text"/>
    <w:basedOn w:val="a"/>
    <w:link w:val="ad"/>
    <w:rsid w:val="00325840"/>
    <w:pPr>
      <w:jc w:val="left"/>
    </w:pPr>
    <w:rPr>
      <w:lang w:val="x-none" w:eastAsia="x-none"/>
    </w:rPr>
  </w:style>
  <w:style w:type="character" w:customStyle="1" w:styleId="ad">
    <w:name w:val="コメント文字列 (文字)"/>
    <w:link w:val="ac"/>
    <w:rsid w:val="00325840"/>
    <w:rPr>
      <w:rFonts w:ascii="Times New Roman" w:hAnsi="ＭＳ Ｐゴシック"/>
      <w:spacing w:val="10"/>
      <w:sz w:val="22"/>
    </w:rPr>
  </w:style>
  <w:style w:type="paragraph" w:styleId="ae">
    <w:name w:val="annotation subject"/>
    <w:basedOn w:val="ac"/>
    <w:next w:val="ac"/>
    <w:link w:val="af"/>
    <w:rsid w:val="00325840"/>
    <w:rPr>
      <w:b/>
      <w:bCs/>
    </w:rPr>
  </w:style>
  <w:style w:type="character" w:customStyle="1" w:styleId="af">
    <w:name w:val="コメント内容 (文字)"/>
    <w:link w:val="ae"/>
    <w:rsid w:val="00325840"/>
    <w:rPr>
      <w:rFonts w:ascii="Times New Roman" w:hAnsi="ＭＳ Ｐゴシック"/>
      <w:b/>
      <w:bCs/>
      <w:spacing w:val="10"/>
      <w:sz w:val="22"/>
    </w:rPr>
  </w:style>
  <w:style w:type="paragraph" w:styleId="af0">
    <w:name w:val="Revision"/>
    <w:hidden/>
    <w:uiPriority w:val="99"/>
    <w:semiHidden/>
    <w:rsid w:val="00B860D4"/>
    <w:rPr>
      <w:rFonts w:ascii="Times New Roman" w:hAnsi="ＭＳ Ｐゴシック"/>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642521">
      <w:bodyDiv w:val="1"/>
      <w:marLeft w:val="0"/>
      <w:marRight w:val="0"/>
      <w:marTop w:val="0"/>
      <w:marBottom w:val="0"/>
      <w:divBdr>
        <w:top w:val="none" w:sz="0" w:space="0" w:color="auto"/>
        <w:left w:val="none" w:sz="0" w:space="0" w:color="auto"/>
        <w:bottom w:val="none" w:sz="0" w:space="0" w:color="auto"/>
        <w:right w:val="none" w:sz="0" w:space="0" w:color="auto"/>
      </w:divBdr>
    </w:div>
    <w:div w:id="20697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F6AB330DC6BF48AD0E76B8D42C3633" ma:contentTypeVersion="4" ma:contentTypeDescription="新しいドキュメントを作成します。" ma:contentTypeScope="" ma:versionID="15870ef4ea96874782f8b8c477e9075c">
  <xsd:schema xmlns:xsd="http://www.w3.org/2001/XMLSchema" xmlns:xs="http://www.w3.org/2001/XMLSchema" xmlns:p="http://schemas.microsoft.com/office/2006/metadata/properties" xmlns:ns2="26bf7931-1275-46cf-ac08-7709ef919343" targetNamespace="http://schemas.microsoft.com/office/2006/metadata/properties" ma:root="true" ma:fieldsID="c92764b693de7a9f1c071a32d4b61284" ns2:_="">
    <xsd:import namespace="26bf7931-1275-46cf-ac08-7709ef9193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f7931-1275-46cf-ac08-7709ef919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9AE7C-88BE-44C8-87C0-DFD624ED1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f7931-1275-46cf-ac08-7709ef91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36B7D-A0AA-4A08-ABA6-F986BF6AF06B}">
  <ds:schemaRefs>
    <ds:schemaRef ds:uri="http://schemas.openxmlformats.org/officeDocument/2006/bibliography"/>
  </ds:schemaRefs>
</ds:datastoreItem>
</file>

<file path=customXml/itemProps3.xml><?xml version="1.0" encoding="utf-8"?>
<ds:datastoreItem xmlns:ds="http://schemas.openxmlformats.org/officeDocument/2006/customXml" ds:itemID="{FD88779A-4C6C-4996-9103-03BA749F1CEF}">
  <ds:schemaRefs>
    <ds:schemaRef ds:uri="http://schemas.microsoft.com/sharepoint/v3/contenttype/forms"/>
  </ds:schemaRefs>
</ds:datastoreItem>
</file>

<file path=customXml/itemProps4.xml><?xml version="1.0" encoding="utf-8"?>
<ds:datastoreItem xmlns:ds="http://schemas.openxmlformats.org/officeDocument/2006/customXml" ds:itemID="{A35AE012-3860-4700-BF80-0FEF132C77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1478</Words>
  <Characters>8430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2</cp:revision>
  <cp:lastPrinted>2021-02-10T07:14:00Z</cp:lastPrinted>
  <dcterms:created xsi:type="dcterms:W3CDTF">2024-07-09T02:12:00Z</dcterms:created>
  <dcterms:modified xsi:type="dcterms:W3CDTF">2024-07-09T02:12:00Z</dcterms:modified>
</cp:coreProperties>
</file>